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ED" w:rsidRPr="005602EC" w:rsidRDefault="004D51ED" w:rsidP="00C1512A">
      <w:pPr>
        <w:ind w:left="0"/>
        <w:jc w:val="center"/>
        <w:rPr>
          <w:rFonts w:ascii="Calibri" w:hAnsi="Calibri"/>
          <w:b/>
          <w:sz w:val="20"/>
          <w:szCs w:val="20"/>
          <w:u w:val="single"/>
          <w:lang w:val="es-ES"/>
        </w:rPr>
      </w:pPr>
      <w:r>
        <w:rPr>
          <w:rFonts w:ascii="Calibri" w:hAnsi="Calibri"/>
          <w:b/>
          <w:sz w:val="20"/>
          <w:szCs w:val="20"/>
          <w:u w:val="single"/>
          <w:lang w:val="es-ES"/>
        </w:rPr>
        <w:t>Encargo de Venta No Exclusiva</w:t>
      </w:r>
      <w:r w:rsidRPr="005602EC">
        <w:rPr>
          <w:rFonts w:ascii="Calibri" w:hAnsi="Calibri"/>
          <w:b/>
          <w:sz w:val="20"/>
          <w:szCs w:val="20"/>
          <w:u w:val="single"/>
          <w:lang w:val="es-ES"/>
        </w:rPr>
        <w:t>.</w:t>
      </w:r>
    </w:p>
    <w:p w:rsidR="004D51ED" w:rsidRDefault="004D51ED" w:rsidP="00C1512A">
      <w:pPr>
        <w:ind w:left="0"/>
        <w:jc w:val="center"/>
        <w:rPr>
          <w:rFonts w:ascii="Calibri" w:hAnsi="Calibri"/>
          <w:b/>
          <w:i/>
          <w:sz w:val="20"/>
          <w:szCs w:val="20"/>
        </w:rPr>
      </w:pPr>
      <w:r w:rsidRPr="005602EC">
        <w:rPr>
          <w:rFonts w:ascii="Calibri" w:hAnsi="Calibri"/>
          <w:b/>
          <w:i/>
          <w:sz w:val="20"/>
          <w:szCs w:val="20"/>
        </w:rPr>
        <w:t>(</w:t>
      </w:r>
      <w:proofErr w:type="gramStart"/>
      <w:r w:rsidRPr="005602EC">
        <w:rPr>
          <w:rFonts w:ascii="Calibri" w:hAnsi="Calibri"/>
          <w:b/>
          <w:i/>
          <w:sz w:val="20"/>
          <w:szCs w:val="20"/>
        </w:rPr>
        <w:t>non</w:t>
      </w:r>
      <w:proofErr w:type="gramEnd"/>
      <w:r w:rsidRPr="005602EC">
        <w:rPr>
          <w:rFonts w:ascii="Calibri" w:hAnsi="Calibri"/>
          <w:b/>
          <w:i/>
          <w:sz w:val="20"/>
          <w:szCs w:val="20"/>
        </w:rPr>
        <w:t xml:space="preserve"> exclusive contract to mediate property sale)</w:t>
      </w:r>
    </w:p>
    <w:p w:rsidR="004D51ED" w:rsidRPr="005602EC" w:rsidRDefault="00775603" w:rsidP="005602EC">
      <w:pPr>
        <w:spacing w:before="0" w:after="0"/>
        <w:ind w:left="0" w:right="85"/>
        <w:rPr>
          <w:rFonts w:ascii="Calibri" w:hAnsi="Calibri"/>
          <w:b/>
          <w:sz w:val="20"/>
          <w:szCs w:val="20"/>
          <w:lang w:val="es-ES"/>
        </w:rPr>
      </w:pPr>
      <w:proofErr w:type="spellStart"/>
      <w:r>
        <w:rPr>
          <w:rFonts w:ascii="Calibri" w:hAnsi="Calibri"/>
          <w:b/>
          <w:sz w:val="20"/>
          <w:szCs w:val="20"/>
          <w:lang w:val="es-ES"/>
        </w:rPr>
        <w:t>Ref</w:t>
      </w:r>
      <w:proofErr w:type="spellEnd"/>
      <w:r>
        <w:rPr>
          <w:rFonts w:ascii="Calibri" w:hAnsi="Calibri"/>
          <w:b/>
          <w:sz w:val="20"/>
          <w:szCs w:val="20"/>
          <w:lang w:val="es-ES"/>
        </w:rPr>
        <w:t>:</w:t>
      </w:r>
      <w:r>
        <w:rPr>
          <w:rFonts w:ascii="Calibri" w:hAnsi="Calibri"/>
          <w:b/>
          <w:sz w:val="20"/>
          <w:szCs w:val="20"/>
          <w:lang w:val="es-ES"/>
        </w:rPr>
        <w:tab/>
      </w:r>
      <w:r w:rsidR="004D51ED" w:rsidRPr="005602EC">
        <w:rPr>
          <w:rFonts w:ascii="Calibri" w:hAnsi="Calibri"/>
          <w:b/>
          <w:sz w:val="20"/>
          <w:szCs w:val="20"/>
          <w:lang w:val="es-ES"/>
        </w:rPr>
        <w:tab/>
      </w:r>
    </w:p>
    <w:p w:rsidR="004D51ED" w:rsidRDefault="004D51ED" w:rsidP="005602EC">
      <w:pPr>
        <w:spacing w:before="0" w:after="0"/>
        <w:ind w:left="0" w:right="85"/>
        <w:rPr>
          <w:rFonts w:ascii="Calibri" w:hAnsi="Calibri"/>
          <w:sz w:val="20"/>
          <w:szCs w:val="20"/>
          <w:lang w:val="es-ES"/>
        </w:rPr>
      </w:pPr>
      <w:r w:rsidRPr="005602EC">
        <w:rPr>
          <w:rFonts w:ascii="Calibri" w:hAnsi="Calibri"/>
          <w:sz w:val="20"/>
          <w:szCs w:val="20"/>
          <w:lang w:val="es-ES"/>
        </w:rPr>
        <w:t>Dirección de p</w:t>
      </w:r>
      <w:r w:rsidR="004E623C">
        <w:rPr>
          <w:rFonts w:ascii="Calibri" w:hAnsi="Calibri"/>
          <w:sz w:val="20"/>
          <w:szCs w:val="20"/>
          <w:lang w:val="es-ES"/>
        </w:rPr>
        <w:t>rop</w:t>
      </w:r>
      <w:r w:rsidR="00A13A78">
        <w:rPr>
          <w:rFonts w:ascii="Calibri" w:hAnsi="Calibri"/>
          <w:sz w:val="20"/>
          <w:szCs w:val="20"/>
          <w:lang w:val="es-ES"/>
        </w:rPr>
        <w:t>iedad a vender:</w:t>
      </w:r>
      <w:r w:rsidR="0090452C">
        <w:rPr>
          <w:rFonts w:ascii="Calibri" w:hAnsi="Calibri"/>
          <w:sz w:val="20"/>
          <w:szCs w:val="20"/>
          <w:lang w:val="es-ES"/>
        </w:rPr>
        <w:t xml:space="preserve"> </w:t>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r w:rsidR="0090452C" w:rsidRPr="0090452C">
        <w:rPr>
          <w:rFonts w:ascii="Calibri" w:hAnsi="Calibri"/>
          <w:sz w:val="20"/>
          <w:szCs w:val="20"/>
          <w:lang w:val="es-ES"/>
        </w:rPr>
        <w:t>C. Acebuche, 3</w:t>
      </w:r>
      <w:r w:rsidR="00E93111">
        <w:rPr>
          <w:rFonts w:ascii="Calibri" w:hAnsi="Calibri"/>
          <w:sz w:val="20"/>
          <w:szCs w:val="20"/>
          <w:lang w:val="es-ES"/>
        </w:rPr>
        <w:t xml:space="preserve">. </w:t>
      </w:r>
      <w:proofErr w:type="spellStart"/>
      <w:r w:rsidR="00E93111">
        <w:rPr>
          <w:rFonts w:ascii="Calibri" w:hAnsi="Calibri"/>
          <w:sz w:val="20"/>
          <w:szCs w:val="20"/>
          <w:lang w:val="es-ES"/>
        </w:rPr>
        <w:t>Apartment</w:t>
      </w:r>
      <w:proofErr w:type="spellEnd"/>
      <w:r w:rsidR="00E93111">
        <w:rPr>
          <w:rFonts w:ascii="Calibri" w:hAnsi="Calibri"/>
          <w:sz w:val="20"/>
          <w:szCs w:val="20"/>
          <w:lang w:val="es-ES"/>
        </w:rPr>
        <w:t xml:space="preserve"> </w:t>
      </w:r>
      <w:r w:rsidR="00C26728">
        <w:rPr>
          <w:rFonts w:ascii="Calibri" w:hAnsi="Calibri"/>
          <w:sz w:val="20"/>
          <w:szCs w:val="20"/>
          <w:lang w:val="es-ES"/>
        </w:rPr>
        <w:t>202</w:t>
      </w:r>
      <w:r w:rsidR="00E93111">
        <w:rPr>
          <w:rFonts w:ascii="Calibri" w:hAnsi="Calibri"/>
          <w:sz w:val="20"/>
          <w:szCs w:val="20"/>
          <w:lang w:val="es-ES"/>
        </w:rPr>
        <w:t>.</w:t>
      </w:r>
      <w:r w:rsidR="00A13A78">
        <w:rPr>
          <w:rFonts w:ascii="Calibri" w:hAnsi="Calibri"/>
          <w:sz w:val="20"/>
          <w:szCs w:val="20"/>
          <w:lang w:val="es-ES"/>
        </w:rPr>
        <w:tab/>
      </w:r>
      <w:r w:rsidR="00A13A78">
        <w:rPr>
          <w:rFonts w:ascii="Calibri" w:hAnsi="Calibri"/>
          <w:sz w:val="20"/>
          <w:szCs w:val="20"/>
          <w:lang w:val="es-ES"/>
        </w:rPr>
        <w:tab/>
      </w:r>
    </w:p>
    <w:p w:rsidR="004D51ED" w:rsidRPr="00E93111" w:rsidRDefault="00175F5F" w:rsidP="005602EC">
      <w:pPr>
        <w:spacing w:before="0" w:after="0"/>
        <w:ind w:left="0" w:right="85"/>
        <w:rPr>
          <w:rFonts w:ascii="Calibri" w:hAnsi="Calibri"/>
          <w:sz w:val="20"/>
          <w:szCs w:val="20"/>
          <w:lang w:val="es-ES"/>
        </w:rPr>
      </w:pPr>
      <w:r>
        <w:rPr>
          <w:rFonts w:ascii="Calibri" w:hAnsi="Calibri"/>
          <w:sz w:val="20"/>
          <w:szCs w:val="20"/>
          <w:lang w:val="es-ES"/>
        </w:rPr>
        <w:t>(</w:t>
      </w:r>
      <w:proofErr w:type="spellStart"/>
      <w:r>
        <w:rPr>
          <w:rFonts w:ascii="Calibri" w:hAnsi="Calibri"/>
          <w:sz w:val="20"/>
          <w:szCs w:val="20"/>
          <w:lang w:val="es-ES"/>
        </w:rPr>
        <w:t>Adress</w:t>
      </w:r>
      <w:proofErr w:type="spellEnd"/>
      <w:r>
        <w:rPr>
          <w:rFonts w:ascii="Calibri" w:hAnsi="Calibri"/>
          <w:sz w:val="20"/>
          <w:szCs w:val="20"/>
          <w:lang w:val="es-ES"/>
        </w:rPr>
        <w:t xml:space="preserve"> of </w:t>
      </w:r>
      <w:proofErr w:type="spellStart"/>
      <w:r>
        <w:rPr>
          <w:rFonts w:ascii="Calibri" w:hAnsi="Calibri"/>
          <w:sz w:val="20"/>
          <w:szCs w:val="20"/>
          <w:lang w:val="es-ES"/>
        </w:rPr>
        <w:t>property</w:t>
      </w:r>
      <w:proofErr w:type="spellEnd"/>
      <w:r>
        <w:rPr>
          <w:rFonts w:ascii="Calibri" w:hAnsi="Calibri"/>
          <w:sz w:val="20"/>
          <w:szCs w:val="20"/>
          <w:lang w:val="es-ES"/>
        </w:rPr>
        <w:t xml:space="preserve"> </w:t>
      </w:r>
      <w:proofErr w:type="spellStart"/>
      <w:r>
        <w:rPr>
          <w:rFonts w:ascii="Calibri" w:hAnsi="Calibri"/>
          <w:sz w:val="20"/>
          <w:szCs w:val="20"/>
          <w:lang w:val="es-ES"/>
        </w:rPr>
        <w:t>for</w:t>
      </w:r>
      <w:proofErr w:type="spellEnd"/>
      <w:r>
        <w:rPr>
          <w:rFonts w:ascii="Calibri" w:hAnsi="Calibri"/>
          <w:sz w:val="20"/>
          <w:szCs w:val="20"/>
          <w:lang w:val="es-ES"/>
        </w:rPr>
        <w:t xml:space="preserve"> sale)</w:t>
      </w:r>
      <w:r w:rsidR="00FA5542">
        <w:rPr>
          <w:rFonts w:ascii="Calibri" w:hAnsi="Calibri"/>
          <w:sz w:val="20"/>
          <w:szCs w:val="20"/>
          <w:lang w:val="es-ES"/>
        </w:rPr>
        <w:tab/>
      </w:r>
      <w:r w:rsidR="00FA5542">
        <w:rPr>
          <w:rFonts w:ascii="Calibri" w:hAnsi="Calibri"/>
          <w:sz w:val="20"/>
          <w:szCs w:val="20"/>
          <w:lang w:val="es-ES"/>
        </w:rPr>
        <w:tab/>
      </w:r>
      <w:r w:rsidR="00FA5542">
        <w:rPr>
          <w:rFonts w:ascii="Calibri" w:hAnsi="Calibri"/>
          <w:sz w:val="20"/>
          <w:szCs w:val="20"/>
          <w:lang w:val="es-ES"/>
        </w:rPr>
        <w:tab/>
      </w:r>
      <w:r w:rsidR="00FA5542">
        <w:rPr>
          <w:rFonts w:ascii="Calibri" w:hAnsi="Calibri"/>
          <w:sz w:val="20"/>
          <w:szCs w:val="20"/>
          <w:lang w:val="es-ES"/>
        </w:rPr>
        <w:tab/>
      </w:r>
      <w:r w:rsidR="00FA5542">
        <w:rPr>
          <w:rFonts w:ascii="Calibri" w:hAnsi="Calibri"/>
          <w:sz w:val="20"/>
          <w:szCs w:val="20"/>
          <w:lang w:val="es-ES"/>
        </w:rPr>
        <w:tab/>
      </w:r>
      <w:r w:rsidR="004D51ED" w:rsidRPr="00B10266">
        <w:rPr>
          <w:rFonts w:ascii="Calibri" w:hAnsi="Calibri"/>
          <w:i/>
          <w:sz w:val="20"/>
          <w:szCs w:val="20"/>
          <w:lang w:val="es-ES"/>
        </w:rPr>
        <w:tab/>
      </w:r>
      <w:r w:rsidR="004D51ED" w:rsidRPr="00B10266">
        <w:rPr>
          <w:rFonts w:ascii="Calibri" w:hAnsi="Calibri"/>
          <w:i/>
          <w:sz w:val="20"/>
          <w:szCs w:val="20"/>
          <w:lang w:val="es-ES"/>
        </w:rPr>
        <w:tab/>
      </w:r>
      <w:r w:rsidR="004D51ED" w:rsidRPr="00B10266">
        <w:rPr>
          <w:rFonts w:ascii="Calibri" w:hAnsi="Calibri"/>
          <w:i/>
          <w:sz w:val="20"/>
          <w:szCs w:val="20"/>
          <w:lang w:val="es-ES"/>
        </w:rPr>
        <w:tab/>
      </w:r>
      <w:r w:rsidR="004D51ED" w:rsidRPr="00B10266">
        <w:rPr>
          <w:rFonts w:ascii="Calibri" w:hAnsi="Calibri"/>
          <w:i/>
          <w:sz w:val="20"/>
          <w:szCs w:val="20"/>
          <w:lang w:val="es-ES"/>
        </w:rPr>
        <w:tab/>
      </w:r>
      <w:r w:rsidR="004D51ED" w:rsidRPr="00B10266">
        <w:rPr>
          <w:rFonts w:ascii="Calibri" w:hAnsi="Calibri"/>
          <w:i/>
          <w:sz w:val="20"/>
          <w:szCs w:val="20"/>
          <w:lang w:val="es-ES"/>
        </w:rPr>
        <w:tab/>
      </w:r>
    </w:p>
    <w:p w:rsidR="00175F5F" w:rsidRDefault="00175F5F" w:rsidP="00175F5F">
      <w:pPr>
        <w:spacing w:line="210" w:lineRule="atLeast"/>
        <w:ind w:left="0"/>
        <w:rPr>
          <w:rFonts w:ascii="Calibri" w:hAnsi="Calibri"/>
          <w:sz w:val="20"/>
          <w:szCs w:val="20"/>
          <w:lang w:val="es-ES"/>
        </w:rPr>
      </w:pPr>
    </w:p>
    <w:p w:rsidR="004D51ED" w:rsidRDefault="004D51ED" w:rsidP="00175F5F">
      <w:pPr>
        <w:spacing w:line="210" w:lineRule="atLeast"/>
        <w:ind w:left="0"/>
        <w:rPr>
          <w:rFonts w:ascii="Calibri" w:hAnsi="Calibri"/>
          <w:sz w:val="20"/>
          <w:szCs w:val="20"/>
          <w:lang w:val="es-ES"/>
        </w:rPr>
      </w:pPr>
      <w:r w:rsidRPr="00B10266">
        <w:rPr>
          <w:rFonts w:ascii="Calibri" w:hAnsi="Calibri"/>
          <w:sz w:val="20"/>
          <w:szCs w:val="20"/>
          <w:lang w:val="es-ES"/>
        </w:rPr>
        <w:t>Vendedor</w:t>
      </w:r>
      <w:r w:rsidR="00CA27E3" w:rsidRPr="00B10266">
        <w:rPr>
          <w:rFonts w:ascii="Calibri" w:hAnsi="Calibri"/>
          <w:sz w:val="20"/>
          <w:szCs w:val="20"/>
          <w:lang w:val="es-ES"/>
        </w:rPr>
        <w:t>es</w:t>
      </w:r>
      <w:r w:rsidRPr="00B10266">
        <w:rPr>
          <w:rFonts w:ascii="Calibri" w:hAnsi="Calibri"/>
          <w:sz w:val="20"/>
          <w:szCs w:val="20"/>
          <w:lang w:val="es-ES"/>
        </w:rPr>
        <w:t xml:space="preserve"> </w:t>
      </w:r>
      <w:r w:rsidRPr="00B10266">
        <w:rPr>
          <w:rFonts w:ascii="Calibri" w:hAnsi="Calibri"/>
          <w:i/>
          <w:sz w:val="20"/>
          <w:szCs w:val="20"/>
          <w:lang w:val="es-ES"/>
        </w:rPr>
        <w:t>(</w:t>
      </w:r>
      <w:proofErr w:type="spellStart"/>
      <w:r w:rsidRPr="00B10266">
        <w:rPr>
          <w:rFonts w:ascii="Calibri" w:hAnsi="Calibri"/>
          <w:i/>
          <w:sz w:val="20"/>
          <w:szCs w:val="20"/>
          <w:lang w:val="es-ES"/>
        </w:rPr>
        <w:t>Vendor</w:t>
      </w:r>
      <w:r w:rsidR="00CA27E3" w:rsidRPr="00B10266">
        <w:rPr>
          <w:rFonts w:ascii="Calibri" w:hAnsi="Calibri"/>
          <w:i/>
          <w:sz w:val="20"/>
          <w:szCs w:val="20"/>
          <w:lang w:val="es-ES"/>
        </w:rPr>
        <w:t>s</w:t>
      </w:r>
      <w:proofErr w:type="spellEnd"/>
      <w:r w:rsidRPr="00B10266">
        <w:rPr>
          <w:rFonts w:ascii="Calibri" w:hAnsi="Calibri"/>
          <w:i/>
          <w:sz w:val="20"/>
          <w:szCs w:val="20"/>
          <w:lang w:val="es-ES"/>
        </w:rPr>
        <w:t>)</w:t>
      </w:r>
      <w:r w:rsidR="00A13A78" w:rsidRPr="00B10266">
        <w:rPr>
          <w:rFonts w:ascii="Calibri" w:hAnsi="Calibri"/>
          <w:sz w:val="20"/>
          <w:szCs w:val="20"/>
          <w:lang w:val="es-ES"/>
        </w:rPr>
        <w:t>:</w:t>
      </w:r>
      <w:r w:rsidR="00E93111">
        <w:rPr>
          <w:rFonts w:ascii="Calibri" w:hAnsi="Calibri"/>
          <w:sz w:val="20"/>
          <w:szCs w:val="20"/>
          <w:lang w:val="es-ES"/>
        </w:rPr>
        <w:t xml:space="preserve"> </w:t>
      </w:r>
      <w:r w:rsidR="00175F5F">
        <w:rPr>
          <w:rFonts w:ascii="Calibri" w:hAnsi="Calibri"/>
          <w:sz w:val="20"/>
          <w:szCs w:val="20"/>
          <w:lang w:val="es-ES"/>
        </w:rPr>
        <w:t xml:space="preserve">                                                    </w:t>
      </w:r>
      <w:r w:rsidR="000F6925">
        <w:rPr>
          <w:rFonts w:ascii="Calibri" w:hAnsi="Calibri"/>
          <w:sz w:val="20"/>
          <w:szCs w:val="20"/>
          <w:lang w:val="es-ES"/>
        </w:rPr>
        <w:t xml:space="preserve">                               </w:t>
      </w:r>
      <w:r w:rsidR="00C26728" w:rsidRPr="00C26728">
        <w:rPr>
          <w:rFonts w:ascii="Calibri" w:hAnsi="Calibri"/>
          <w:sz w:val="20"/>
          <w:szCs w:val="20"/>
          <w:lang w:val="es-ES"/>
        </w:rPr>
        <w:t xml:space="preserve">Timothy, Vanessa, </w:t>
      </w:r>
      <w:proofErr w:type="spellStart"/>
      <w:r w:rsidR="00C26728" w:rsidRPr="00C26728">
        <w:rPr>
          <w:rFonts w:ascii="Calibri" w:hAnsi="Calibri"/>
          <w:sz w:val="20"/>
          <w:szCs w:val="20"/>
          <w:lang w:val="es-ES"/>
        </w:rPr>
        <w:t>Gavin</w:t>
      </w:r>
      <w:proofErr w:type="spellEnd"/>
      <w:r w:rsidR="00C26728" w:rsidRPr="00C26728">
        <w:rPr>
          <w:rFonts w:ascii="Calibri" w:hAnsi="Calibri"/>
          <w:sz w:val="20"/>
          <w:szCs w:val="20"/>
          <w:lang w:val="es-ES"/>
        </w:rPr>
        <w:t xml:space="preserve"> Y Lucy</w:t>
      </w:r>
      <w:r w:rsidR="00C26728">
        <w:rPr>
          <w:rFonts w:ascii="Calibri" w:hAnsi="Calibri"/>
          <w:sz w:val="20"/>
          <w:szCs w:val="20"/>
          <w:lang w:val="es-ES"/>
        </w:rPr>
        <w:t xml:space="preserve"> Mann – </w:t>
      </w:r>
      <w:proofErr w:type="spellStart"/>
      <w:r w:rsidR="00C26728">
        <w:rPr>
          <w:rFonts w:ascii="Calibri" w:hAnsi="Calibri"/>
          <w:sz w:val="20"/>
          <w:szCs w:val="20"/>
          <w:lang w:val="es-ES"/>
        </w:rPr>
        <w:t>Sadler</w:t>
      </w:r>
      <w:proofErr w:type="spellEnd"/>
      <w:r w:rsidR="00C26728">
        <w:rPr>
          <w:rFonts w:ascii="Calibri" w:hAnsi="Calibri"/>
          <w:sz w:val="20"/>
          <w:szCs w:val="20"/>
          <w:lang w:val="es-ES"/>
        </w:rPr>
        <w:t>.</w:t>
      </w:r>
    </w:p>
    <w:p w:rsidR="00175F5F" w:rsidRPr="00B10266" w:rsidRDefault="00175F5F" w:rsidP="00175F5F">
      <w:pPr>
        <w:spacing w:line="210" w:lineRule="atLeast"/>
        <w:ind w:left="0"/>
        <w:rPr>
          <w:rFonts w:ascii="Calibri" w:hAnsi="Calibri"/>
          <w:sz w:val="20"/>
          <w:szCs w:val="20"/>
          <w:lang w:val="es-ES"/>
        </w:rPr>
      </w:pPr>
    </w:p>
    <w:p w:rsidR="004D51ED" w:rsidRDefault="004D51ED" w:rsidP="00175F5F">
      <w:pPr>
        <w:spacing w:before="0" w:after="0"/>
        <w:ind w:left="3570" w:right="85" w:hanging="3570"/>
        <w:rPr>
          <w:rFonts w:ascii="Calibri" w:hAnsi="Calibri"/>
          <w:sz w:val="20"/>
          <w:szCs w:val="20"/>
          <w:lang w:val="es-ES"/>
        </w:rPr>
      </w:pPr>
      <w:r w:rsidRPr="00B10266">
        <w:rPr>
          <w:rFonts w:ascii="Calibri" w:hAnsi="Calibri"/>
          <w:sz w:val="20"/>
          <w:szCs w:val="20"/>
          <w:lang w:val="es-ES"/>
        </w:rPr>
        <w:t>Nacional</w:t>
      </w:r>
      <w:r w:rsidR="00175F5F">
        <w:rPr>
          <w:rFonts w:ascii="Calibri" w:hAnsi="Calibri"/>
          <w:sz w:val="20"/>
          <w:szCs w:val="20"/>
          <w:lang w:val="es-ES"/>
        </w:rPr>
        <w:t xml:space="preserve">idad y residencia (p/contacto): </w:t>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proofErr w:type="gramStart"/>
      <w:r w:rsidR="00C26728">
        <w:rPr>
          <w:rFonts w:ascii="Calibri" w:hAnsi="Calibri"/>
          <w:sz w:val="20"/>
          <w:szCs w:val="20"/>
          <w:lang w:val="es-ES"/>
        </w:rPr>
        <w:t>Ingle</w:t>
      </w:r>
      <w:bookmarkStart w:id="0" w:name="_GoBack"/>
      <w:bookmarkEnd w:id="0"/>
      <w:r w:rsidR="00C26728">
        <w:rPr>
          <w:rFonts w:ascii="Calibri" w:hAnsi="Calibri"/>
          <w:sz w:val="20"/>
          <w:szCs w:val="20"/>
          <w:lang w:val="es-ES"/>
        </w:rPr>
        <w:t>sa</w:t>
      </w:r>
      <w:proofErr w:type="gramEnd"/>
      <w:r w:rsidR="00C26728">
        <w:rPr>
          <w:rFonts w:ascii="Calibri" w:hAnsi="Calibri"/>
          <w:sz w:val="20"/>
          <w:szCs w:val="20"/>
          <w:lang w:val="es-ES"/>
        </w:rPr>
        <w:t>.</w:t>
      </w:r>
    </w:p>
    <w:p w:rsidR="00175F5F" w:rsidRPr="00175F5F" w:rsidRDefault="00175F5F" w:rsidP="00175F5F">
      <w:pPr>
        <w:spacing w:before="0" w:after="0"/>
        <w:ind w:left="3570" w:right="85" w:hanging="3570"/>
        <w:rPr>
          <w:rFonts w:ascii="Calibri" w:hAnsi="Calibri"/>
          <w:sz w:val="20"/>
          <w:szCs w:val="20"/>
          <w:lang w:val="es-ES"/>
        </w:rPr>
      </w:pPr>
    </w:p>
    <w:p w:rsidR="004D51ED" w:rsidRPr="00A271EC" w:rsidRDefault="004D51ED" w:rsidP="005602EC">
      <w:pPr>
        <w:spacing w:before="0" w:after="0"/>
        <w:ind w:left="0" w:right="85"/>
        <w:rPr>
          <w:rFonts w:ascii="Calibri" w:hAnsi="Calibri"/>
          <w:sz w:val="20"/>
          <w:szCs w:val="20"/>
          <w:lang w:val="es-ES"/>
        </w:rPr>
      </w:pPr>
      <w:r w:rsidRPr="00B10266">
        <w:rPr>
          <w:rFonts w:ascii="Calibri" w:hAnsi="Calibri"/>
          <w:sz w:val="20"/>
          <w:szCs w:val="20"/>
          <w:lang w:val="es-ES"/>
        </w:rPr>
        <w:t xml:space="preserve">DNI </w:t>
      </w:r>
      <w:r w:rsidRPr="00B10266">
        <w:rPr>
          <w:rFonts w:ascii="Calibri" w:hAnsi="Calibri"/>
          <w:i/>
          <w:sz w:val="20"/>
          <w:szCs w:val="20"/>
          <w:lang w:val="es-ES"/>
        </w:rPr>
        <w:t xml:space="preserve">(NIE </w:t>
      </w:r>
      <w:proofErr w:type="spellStart"/>
      <w:r w:rsidRPr="00B10266">
        <w:rPr>
          <w:rFonts w:ascii="Calibri" w:hAnsi="Calibri"/>
          <w:i/>
          <w:sz w:val="20"/>
          <w:szCs w:val="20"/>
          <w:lang w:val="es-ES"/>
        </w:rPr>
        <w:t>or</w:t>
      </w:r>
      <w:proofErr w:type="spellEnd"/>
      <w:r w:rsidRPr="00B10266">
        <w:rPr>
          <w:rFonts w:ascii="Calibri" w:hAnsi="Calibri"/>
          <w:i/>
          <w:sz w:val="20"/>
          <w:szCs w:val="20"/>
          <w:lang w:val="es-ES"/>
        </w:rPr>
        <w:t xml:space="preserve"> Passport #)</w:t>
      </w:r>
      <w:r w:rsidR="00926BF9" w:rsidRPr="00B10266">
        <w:rPr>
          <w:rFonts w:ascii="Calibri" w:hAnsi="Calibri"/>
          <w:sz w:val="20"/>
          <w:szCs w:val="20"/>
          <w:lang w:val="es-ES"/>
        </w:rPr>
        <w:t xml:space="preserve"> </w:t>
      </w:r>
      <w:r w:rsidR="00926BF9" w:rsidRPr="00A271EC">
        <w:rPr>
          <w:rFonts w:ascii="Calibri" w:hAnsi="Calibri"/>
          <w:sz w:val="20"/>
          <w:szCs w:val="20"/>
          <w:lang w:val="es-ES"/>
        </w:rPr>
        <w:t xml:space="preserve">y </w:t>
      </w:r>
      <w:proofErr w:type="gramStart"/>
      <w:r w:rsidR="00926BF9" w:rsidRPr="00A271EC">
        <w:rPr>
          <w:rFonts w:ascii="Calibri" w:hAnsi="Calibri"/>
          <w:sz w:val="20"/>
          <w:szCs w:val="20"/>
          <w:lang w:val="es-ES"/>
        </w:rPr>
        <w:t>teléfono :</w:t>
      </w:r>
      <w:proofErr w:type="gramEnd"/>
      <w:r w:rsidRPr="00A271EC">
        <w:rPr>
          <w:rFonts w:ascii="Calibri" w:hAnsi="Calibri"/>
          <w:sz w:val="20"/>
          <w:szCs w:val="20"/>
          <w:lang w:val="es-ES"/>
        </w:rPr>
        <w:tab/>
      </w:r>
      <w:r w:rsidR="00175F5F">
        <w:rPr>
          <w:rFonts w:ascii="Calibri" w:hAnsi="Calibri"/>
          <w:sz w:val="20"/>
          <w:szCs w:val="20"/>
          <w:lang w:val="es-ES"/>
        </w:rPr>
        <w:t xml:space="preserve"> </w:t>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r w:rsidR="00175F5F">
        <w:rPr>
          <w:rFonts w:ascii="Calibri" w:hAnsi="Calibri"/>
          <w:sz w:val="20"/>
          <w:szCs w:val="20"/>
          <w:lang w:val="es-ES"/>
        </w:rPr>
        <w:tab/>
      </w:r>
      <w:r w:rsidR="00C26728" w:rsidRPr="00C26728">
        <w:rPr>
          <w:rFonts w:ascii="Calibri" w:hAnsi="Calibri"/>
          <w:sz w:val="20"/>
          <w:szCs w:val="20"/>
          <w:lang w:val="es-ES"/>
        </w:rPr>
        <w:t>00447891152074</w:t>
      </w:r>
    </w:p>
    <w:p w:rsidR="004E4735" w:rsidRPr="00A271EC" w:rsidRDefault="004E4735" w:rsidP="005602EC">
      <w:pPr>
        <w:spacing w:before="0" w:after="0"/>
        <w:ind w:left="0" w:right="85"/>
        <w:rPr>
          <w:rFonts w:ascii="Calibri" w:hAnsi="Calibri"/>
          <w:sz w:val="20"/>
          <w:szCs w:val="20"/>
          <w:lang w:val="es-ES"/>
        </w:rPr>
      </w:pPr>
    </w:p>
    <w:p w:rsidR="004E4735" w:rsidRPr="00F030B4" w:rsidRDefault="00A271EC" w:rsidP="000F6925">
      <w:pPr>
        <w:spacing w:before="0" w:after="0"/>
        <w:ind w:left="5670" w:right="85" w:hanging="5670"/>
        <w:rPr>
          <w:rFonts w:ascii="Calibri" w:hAnsi="Calibri"/>
          <w:sz w:val="20"/>
          <w:szCs w:val="20"/>
          <w:lang w:val="es-ES"/>
        </w:rPr>
      </w:pPr>
      <w:r>
        <w:rPr>
          <w:rFonts w:ascii="Calibri" w:hAnsi="Calibri"/>
          <w:sz w:val="20"/>
          <w:szCs w:val="20"/>
          <w:lang w:val="es-ES"/>
        </w:rPr>
        <w:t xml:space="preserve">Precio de </w:t>
      </w:r>
      <w:r w:rsidR="00A13A78">
        <w:rPr>
          <w:rFonts w:ascii="Calibri" w:hAnsi="Calibri"/>
          <w:sz w:val="20"/>
          <w:szCs w:val="20"/>
          <w:lang w:val="es-ES"/>
        </w:rPr>
        <w:t>venta/ Sa</w:t>
      </w:r>
      <w:r w:rsidR="00FA5542">
        <w:rPr>
          <w:rFonts w:ascii="Calibri" w:hAnsi="Calibri"/>
          <w:sz w:val="20"/>
          <w:szCs w:val="20"/>
          <w:lang w:val="es-ES"/>
        </w:rPr>
        <w:t>le Price</w:t>
      </w:r>
      <w:r w:rsidR="00E93111">
        <w:rPr>
          <w:rFonts w:ascii="Calibri" w:hAnsi="Calibri"/>
          <w:sz w:val="20"/>
          <w:szCs w:val="20"/>
          <w:lang w:val="es-ES"/>
        </w:rPr>
        <w:t xml:space="preserve">: </w:t>
      </w:r>
      <w:r w:rsidR="000F6925">
        <w:rPr>
          <w:rFonts w:ascii="Calibri" w:hAnsi="Calibri"/>
          <w:sz w:val="20"/>
          <w:szCs w:val="20"/>
          <w:lang w:val="es-ES"/>
        </w:rPr>
        <w:tab/>
      </w:r>
      <w:r w:rsidR="000F6925">
        <w:rPr>
          <w:rFonts w:ascii="Calibri" w:hAnsi="Calibri"/>
          <w:sz w:val="20"/>
          <w:szCs w:val="20"/>
          <w:lang w:val="es-ES"/>
        </w:rPr>
        <w:tab/>
        <w:t>2</w:t>
      </w:r>
      <w:r w:rsidR="00E93111">
        <w:rPr>
          <w:rFonts w:ascii="Calibri" w:hAnsi="Calibri"/>
          <w:sz w:val="20"/>
          <w:szCs w:val="20"/>
          <w:lang w:val="es-ES"/>
        </w:rPr>
        <w:t>3</w:t>
      </w:r>
      <w:r w:rsidR="00C26728">
        <w:rPr>
          <w:rFonts w:ascii="Calibri" w:hAnsi="Calibri"/>
          <w:sz w:val="20"/>
          <w:szCs w:val="20"/>
          <w:lang w:val="es-ES"/>
        </w:rPr>
        <w:t>0</w:t>
      </w:r>
      <w:r w:rsidR="00E93111">
        <w:rPr>
          <w:rFonts w:ascii="Calibri" w:hAnsi="Calibri"/>
          <w:sz w:val="20"/>
          <w:szCs w:val="20"/>
          <w:lang w:val="es-ES"/>
        </w:rPr>
        <w:t>.000</w:t>
      </w:r>
      <w:r w:rsidR="00175F5F">
        <w:rPr>
          <w:rFonts w:ascii="Calibri" w:hAnsi="Calibri"/>
          <w:sz w:val="20"/>
          <w:szCs w:val="20"/>
          <w:lang w:val="es-ES"/>
        </w:rPr>
        <w:t xml:space="preserve"> </w:t>
      </w:r>
      <w:r w:rsidR="00B10266">
        <w:rPr>
          <w:rFonts w:ascii="Calibri" w:hAnsi="Calibri"/>
          <w:sz w:val="20"/>
          <w:szCs w:val="20"/>
          <w:lang w:val="es-ES"/>
        </w:rPr>
        <w:t xml:space="preserve"> euros</w:t>
      </w:r>
      <w:r w:rsidR="00175F5F">
        <w:rPr>
          <w:rFonts w:ascii="Calibri" w:hAnsi="Calibri"/>
          <w:sz w:val="20"/>
          <w:szCs w:val="20"/>
          <w:lang w:val="es-ES"/>
        </w:rPr>
        <w:t>.</w:t>
      </w:r>
      <w:r w:rsidR="000F6925">
        <w:rPr>
          <w:rFonts w:ascii="Calibri" w:hAnsi="Calibri"/>
          <w:sz w:val="20"/>
          <w:szCs w:val="20"/>
          <w:lang w:val="es-ES"/>
        </w:rPr>
        <w:t xml:space="preserve"> </w:t>
      </w:r>
      <w:r w:rsidR="00CA27E3">
        <w:rPr>
          <w:rFonts w:ascii="Calibri" w:hAnsi="Calibri"/>
          <w:sz w:val="20"/>
          <w:szCs w:val="20"/>
          <w:lang w:val="es-ES"/>
        </w:rPr>
        <w:t xml:space="preserve">Comisión agencia inmobiliaria </w:t>
      </w:r>
      <w:proofErr w:type="spellStart"/>
      <w:r w:rsidR="00CA27E3">
        <w:rPr>
          <w:rFonts w:ascii="Calibri" w:hAnsi="Calibri"/>
          <w:sz w:val="20"/>
          <w:szCs w:val="20"/>
          <w:lang w:val="es-ES"/>
        </w:rPr>
        <w:t>incluída</w:t>
      </w:r>
      <w:proofErr w:type="spellEnd"/>
      <w:r w:rsidR="00CA27E3">
        <w:rPr>
          <w:rFonts w:ascii="Calibri" w:hAnsi="Calibri"/>
          <w:sz w:val="20"/>
          <w:szCs w:val="20"/>
          <w:lang w:val="es-ES"/>
        </w:rPr>
        <w:t xml:space="preserve">: 5 % comisión </w:t>
      </w:r>
      <w:r>
        <w:rPr>
          <w:rFonts w:ascii="Calibri" w:hAnsi="Calibri"/>
          <w:sz w:val="20"/>
          <w:szCs w:val="20"/>
          <w:lang w:val="es-ES"/>
        </w:rPr>
        <w:t>+ IVA</w:t>
      </w:r>
      <w:r w:rsidR="00CA27E3">
        <w:rPr>
          <w:rFonts w:ascii="Calibri" w:hAnsi="Calibri"/>
          <w:sz w:val="20"/>
          <w:szCs w:val="20"/>
          <w:lang w:val="es-ES"/>
        </w:rPr>
        <w:t xml:space="preserve">– Real </w:t>
      </w:r>
      <w:proofErr w:type="spellStart"/>
      <w:r w:rsidR="00CA27E3">
        <w:rPr>
          <w:rFonts w:ascii="Calibri" w:hAnsi="Calibri"/>
          <w:sz w:val="20"/>
          <w:szCs w:val="20"/>
          <w:lang w:val="es-ES"/>
        </w:rPr>
        <w:t>state</w:t>
      </w:r>
      <w:proofErr w:type="spellEnd"/>
      <w:r w:rsidR="00CA27E3">
        <w:rPr>
          <w:rFonts w:ascii="Calibri" w:hAnsi="Calibri"/>
          <w:sz w:val="20"/>
          <w:szCs w:val="20"/>
          <w:lang w:val="es-ES"/>
        </w:rPr>
        <w:t xml:space="preserve"> comisión </w:t>
      </w:r>
      <w:proofErr w:type="spellStart"/>
      <w:r w:rsidR="00CA27E3">
        <w:rPr>
          <w:rFonts w:ascii="Calibri" w:hAnsi="Calibri"/>
          <w:sz w:val="20"/>
          <w:szCs w:val="20"/>
          <w:lang w:val="es-ES"/>
        </w:rPr>
        <w:t>included</w:t>
      </w:r>
      <w:proofErr w:type="spellEnd"/>
      <w:r w:rsidR="00CA27E3">
        <w:rPr>
          <w:rFonts w:ascii="Calibri" w:hAnsi="Calibri"/>
          <w:sz w:val="20"/>
          <w:szCs w:val="20"/>
          <w:lang w:val="es-ES"/>
        </w:rPr>
        <w:t xml:space="preserve"> 5%  + TVA</w:t>
      </w:r>
      <w:r>
        <w:rPr>
          <w:rFonts w:ascii="Calibri" w:hAnsi="Calibri"/>
          <w:sz w:val="20"/>
          <w:szCs w:val="20"/>
          <w:lang w:val="es-ES"/>
        </w:rPr>
        <w:t xml:space="preserve"> </w:t>
      </w:r>
    </w:p>
    <w:p w:rsidR="004D51ED" w:rsidRPr="00F030B4" w:rsidRDefault="004D51ED" w:rsidP="005602EC">
      <w:pPr>
        <w:spacing w:before="66" w:after="66"/>
        <w:ind w:left="0" w:right="85"/>
        <w:rPr>
          <w:rFonts w:ascii="Calibri" w:hAnsi="Calibri"/>
          <w:sz w:val="20"/>
          <w:szCs w:val="20"/>
          <w:lang w:val="es-ES"/>
        </w:rPr>
      </w:pPr>
    </w:p>
    <w:p w:rsidR="004D51ED" w:rsidRPr="00F030B4" w:rsidRDefault="004D51ED" w:rsidP="00532F22">
      <w:pPr>
        <w:ind w:left="0"/>
        <w:rPr>
          <w:rFonts w:ascii="Calibri" w:hAnsi="Calibri"/>
          <w:sz w:val="20"/>
          <w:szCs w:val="20"/>
          <w:lang w:val="es-ES"/>
        </w:rPr>
        <w:sectPr w:rsidR="004D51ED" w:rsidRPr="00F030B4" w:rsidSect="009A46A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616" w:right="1080" w:bottom="851" w:left="1080" w:header="567" w:footer="156" w:gutter="0"/>
          <w:cols w:space="720"/>
          <w:titlePg/>
          <w:docGrid w:linePitch="326"/>
        </w:sectPr>
      </w:pPr>
    </w:p>
    <w:p w:rsidR="004D51ED" w:rsidRPr="00AA7ADE" w:rsidRDefault="004D51ED" w:rsidP="00AA7ADE">
      <w:pPr>
        <w:ind w:left="0"/>
        <w:jc w:val="both"/>
        <w:rPr>
          <w:rFonts w:ascii="Calibri" w:hAnsi="Calibri"/>
          <w:sz w:val="16"/>
          <w:szCs w:val="16"/>
          <w:lang w:val="es-ES"/>
        </w:rPr>
      </w:pPr>
      <w:r w:rsidRPr="00AA7ADE">
        <w:rPr>
          <w:rFonts w:ascii="Calibri" w:hAnsi="Calibri"/>
          <w:sz w:val="16"/>
          <w:szCs w:val="16"/>
          <w:lang w:val="es-ES"/>
        </w:rPr>
        <w:lastRenderedPageBreak/>
        <w:t xml:space="preserve">Consta por medio de la presente que previa aceptación por el subscrito vendedor, de las condiciones de una propuesta compra/venta de la propiedad arriba mencionada por un comprador introducido mediante La Cala </w:t>
      </w:r>
      <w:proofErr w:type="spellStart"/>
      <w:r w:rsidRPr="00AA7ADE">
        <w:rPr>
          <w:rFonts w:ascii="Calibri" w:hAnsi="Calibri"/>
          <w:sz w:val="16"/>
          <w:szCs w:val="16"/>
          <w:lang w:val="es-ES"/>
        </w:rPr>
        <w:t>Hills</w:t>
      </w:r>
      <w:proofErr w:type="spellEnd"/>
      <w:r w:rsidRPr="00AA7ADE">
        <w:rPr>
          <w:rFonts w:ascii="Calibri" w:hAnsi="Calibri"/>
          <w:sz w:val="16"/>
          <w:szCs w:val="16"/>
          <w:lang w:val="es-ES"/>
        </w:rPr>
        <w:t xml:space="preserve"> Administración</w:t>
      </w:r>
      <w:r w:rsidR="00775603">
        <w:rPr>
          <w:rFonts w:ascii="Calibri" w:hAnsi="Calibri"/>
          <w:sz w:val="16"/>
          <w:szCs w:val="16"/>
          <w:lang w:val="es-ES"/>
        </w:rPr>
        <w:t xml:space="preserve"> Christian </w:t>
      </w:r>
      <w:proofErr w:type="spellStart"/>
      <w:r w:rsidR="00775603">
        <w:rPr>
          <w:rFonts w:ascii="Calibri" w:hAnsi="Calibri"/>
          <w:sz w:val="16"/>
          <w:szCs w:val="16"/>
          <w:lang w:val="es-ES"/>
        </w:rPr>
        <w:t>Rongvaux</w:t>
      </w:r>
      <w:proofErr w:type="spellEnd"/>
      <w:r w:rsidRPr="00AA7ADE">
        <w:rPr>
          <w:rFonts w:ascii="Calibri" w:hAnsi="Calibri"/>
          <w:sz w:val="16"/>
          <w:szCs w:val="16"/>
          <w:lang w:val="es-ES"/>
        </w:rPr>
        <w:t xml:space="preserve"> (el intermediario), el vendedor autoriza al intermediario ejecutar un </w:t>
      </w:r>
      <w:r w:rsidRPr="00AA7ADE">
        <w:rPr>
          <w:rFonts w:ascii="Calibri" w:hAnsi="Calibri"/>
          <w:b/>
          <w:sz w:val="16"/>
          <w:szCs w:val="16"/>
          <w:lang w:val="es-ES"/>
        </w:rPr>
        <w:t>Contrato de Reserva</w:t>
      </w:r>
      <w:r w:rsidRPr="00AA7ADE">
        <w:rPr>
          <w:rFonts w:ascii="Calibri" w:hAnsi="Calibri"/>
          <w:sz w:val="16"/>
          <w:szCs w:val="16"/>
          <w:lang w:val="es-ES"/>
        </w:rPr>
        <w:t xml:space="preserve"> con el comprador, recibiendo la suma de 6000 Euro en concepto de reserva y arras. El vendedor acuerda compensar al intermediario de la siguiente manera por su colaboración en la venta:</w:t>
      </w:r>
    </w:p>
    <w:p w:rsidR="004D51ED" w:rsidRPr="00AA7ADE" w:rsidRDefault="004D51ED" w:rsidP="00AA7ADE">
      <w:pPr>
        <w:ind w:left="0"/>
        <w:jc w:val="both"/>
        <w:rPr>
          <w:rFonts w:ascii="Calibri" w:hAnsi="Calibri"/>
          <w:sz w:val="16"/>
          <w:szCs w:val="16"/>
          <w:lang w:val="es-ES"/>
        </w:rPr>
      </w:pPr>
      <w:r w:rsidRPr="00AA7ADE">
        <w:rPr>
          <w:rFonts w:ascii="Calibri" w:hAnsi="Calibri"/>
          <w:sz w:val="16"/>
          <w:szCs w:val="16"/>
          <w:lang w:val="es-ES"/>
        </w:rPr>
        <w:t>El vendedor acuerda pagar al intermediario un</w:t>
      </w:r>
      <w:r w:rsidR="00223647">
        <w:rPr>
          <w:rFonts w:ascii="Calibri" w:hAnsi="Calibri"/>
          <w:b/>
          <w:sz w:val="16"/>
          <w:szCs w:val="16"/>
          <w:lang w:val="es-ES"/>
        </w:rPr>
        <w:t xml:space="preserve"> 5</w:t>
      </w:r>
      <w:r w:rsidRPr="00AA7ADE">
        <w:rPr>
          <w:rFonts w:ascii="Calibri" w:hAnsi="Calibri"/>
          <w:b/>
          <w:sz w:val="16"/>
          <w:szCs w:val="16"/>
          <w:lang w:val="es-ES"/>
        </w:rPr>
        <w:t xml:space="preserve">% del valor total de la venta pactada </w:t>
      </w:r>
      <w:r w:rsidR="00223647">
        <w:rPr>
          <w:rFonts w:ascii="Calibri" w:hAnsi="Calibri"/>
          <w:b/>
          <w:i/>
          <w:sz w:val="16"/>
          <w:szCs w:val="16"/>
          <w:lang w:val="es-ES"/>
        </w:rPr>
        <w:t>(IVA no incluido</w:t>
      </w:r>
      <w:r w:rsidR="00A271EC">
        <w:rPr>
          <w:rFonts w:ascii="Calibri" w:hAnsi="Calibri"/>
          <w:b/>
          <w:i/>
          <w:sz w:val="16"/>
          <w:szCs w:val="16"/>
          <w:lang w:val="es-ES"/>
        </w:rPr>
        <w:t>)</w:t>
      </w:r>
      <w:r w:rsidRPr="00AA7ADE">
        <w:rPr>
          <w:rFonts w:ascii="Calibri" w:hAnsi="Calibri"/>
          <w:sz w:val="16"/>
          <w:szCs w:val="16"/>
          <w:lang w:val="es-ES"/>
        </w:rPr>
        <w:t>, suma que será pagadera de la siguiente forma:</w:t>
      </w:r>
    </w:p>
    <w:p w:rsidR="004D51ED" w:rsidRPr="00AA7ADE" w:rsidRDefault="004D51ED" w:rsidP="00AA7ADE">
      <w:pPr>
        <w:ind w:left="0"/>
        <w:jc w:val="both"/>
        <w:rPr>
          <w:rFonts w:ascii="Calibri" w:hAnsi="Calibri"/>
          <w:sz w:val="16"/>
          <w:szCs w:val="16"/>
          <w:lang w:val="es-ES"/>
        </w:rPr>
      </w:pPr>
      <w:r w:rsidRPr="00AA7ADE">
        <w:rPr>
          <w:rFonts w:ascii="Calibri" w:hAnsi="Calibri"/>
          <w:sz w:val="16"/>
          <w:szCs w:val="16"/>
          <w:lang w:val="es-ES"/>
        </w:rPr>
        <w:t xml:space="preserve">Anticipo de 3000 Euro al ejecutarse el </w:t>
      </w:r>
      <w:r w:rsidRPr="00AA7ADE">
        <w:rPr>
          <w:rFonts w:ascii="Calibri" w:hAnsi="Calibri"/>
          <w:b/>
          <w:sz w:val="16"/>
          <w:szCs w:val="16"/>
          <w:lang w:val="es-ES"/>
        </w:rPr>
        <w:t>Contrato de Reserva</w:t>
      </w:r>
      <w:r w:rsidRPr="00AA7ADE">
        <w:rPr>
          <w:rFonts w:ascii="Calibri" w:hAnsi="Calibri"/>
          <w:sz w:val="16"/>
          <w:szCs w:val="16"/>
          <w:lang w:val="es-ES"/>
        </w:rPr>
        <w:t>.</w:t>
      </w:r>
    </w:p>
    <w:p w:rsidR="004D51ED" w:rsidRPr="00AA7ADE" w:rsidRDefault="000F774C" w:rsidP="00AA7ADE">
      <w:pPr>
        <w:ind w:left="0"/>
        <w:jc w:val="both"/>
        <w:rPr>
          <w:rFonts w:ascii="Calibri" w:hAnsi="Calibri"/>
          <w:sz w:val="16"/>
          <w:szCs w:val="16"/>
          <w:lang w:val="es-ES"/>
        </w:rPr>
      </w:pPr>
      <w:r>
        <w:rPr>
          <w:rFonts w:ascii="Calibri" w:hAnsi="Calibri"/>
          <w:sz w:val="16"/>
          <w:szCs w:val="16"/>
          <w:lang w:val="es-ES"/>
        </w:rPr>
        <w:t>Saldo hasta 5</w:t>
      </w:r>
      <w:r w:rsidR="004D51ED" w:rsidRPr="00AA7ADE">
        <w:rPr>
          <w:rFonts w:ascii="Calibri" w:hAnsi="Calibri"/>
          <w:sz w:val="16"/>
          <w:szCs w:val="16"/>
          <w:lang w:val="es-ES"/>
        </w:rPr>
        <w:t>%</w:t>
      </w:r>
      <w:r w:rsidR="00A271EC">
        <w:rPr>
          <w:rFonts w:ascii="Calibri" w:hAnsi="Calibri"/>
          <w:sz w:val="16"/>
          <w:szCs w:val="16"/>
          <w:lang w:val="es-ES"/>
        </w:rPr>
        <w:t xml:space="preserve"> </w:t>
      </w:r>
      <w:r w:rsidR="004D51ED" w:rsidRPr="00AA7ADE">
        <w:rPr>
          <w:rFonts w:ascii="Calibri" w:hAnsi="Calibri"/>
          <w:sz w:val="16"/>
          <w:szCs w:val="16"/>
          <w:lang w:val="es-ES"/>
        </w:rPr>
        <w:t xml:space="preserve"> del valor total pactado para la venta, al ejecutarse el </w:t>
      </w:r>
      <w:r w:rsidR="004D51ED" w:rsidRPr="00AA7ADE">
        <w:rPr>
          <w:rFonts w:ascii="Calibri" w:hAnsi="Calibri"/>
          <w:b/>
          <w:sz w:val="16"/>
          <w:szCs w:val="16"/>
          <w:lang w:val="es-ES"/>
        </w:rPr>
        <w:t>Contrato Privado de Compraventa</w:t>
      </w:r>
      <w:r w:rsidR="004D51ED" w:rsidRPr="00AA7ADE">
        <w:rPr>
          <w:rFonts w:ascii="Calibri" w:hAnsi="Calibri"/>
          <w:sz w:val="16"/>
          <w:szCs w:val="16"/>
          <w:lang w:val="es-ES"/>
        </w:rPr>
        <w:t>.</w:t>
      </w:r>
    </w:p>
    <w:p w:rsidR="004D51ED" w:rsidRPr="00AA7ADE" w:rsidRDefault="004D51ED" w:rsidP="00AA7ADE">
      <w:pPr>
        <w:ind w:left="0"/>
        <w:jc w:val="both"/>
        <w:rPr>
          <w:rFonts w:ascii="Calibri" w:hAnsi="Calibri"/>
          <w:sz w:val="16"/>
          <w:szCs w:val="16"/>
          <w:lang w:val="es-ES"/>
        </w:rPr>
      </w:pPr>
      <w:r w:rsidRPr="00AA7ADE">
        <w:rPr>
          <w:rFonts w:ascii="Calibri" w:hAnsi="Calibri"/>
          <w:b/>
          <w:sz w:val="16"/>
          <w:szCs w:val="16"/>
          <w:lang w:val="es-ES"/>
        </w:rPr>
        <w:t>Consideraciones:</w:t>
      </w:r>
      <w:r w:rsidRPr="00AA7ADE">
        <w:rPr>
          <w:rFonts w:ascii="Calibri" w:hAnsi="Calibri"/>
          <w:sz w:val="16"/>
          <w:szCs w:val="16"/>
          <w:lang w:val="es-ES"/>
        </w:rPr>
        <w:t xml:space="preserve"> Al ejecutarse el </w:t>
      </w:r>
      <w:r w:rsidRPr="00AA7ADE">
        <w:rPr>
          <w:rFonts w:ascii="Calibri" w:hAnsi="Calibri"/>
          <w:b/>
          <w:sz w:val="16"/>
          <w:szCs w:val="16"/>
          <w:lang w:val="es-ES"/>
        </w:rPr>
        <w:t>Contrato de Reserva</w:t>
      </w:r>
      <w:r w:rsidRPr="00AA7ADE">
        <w:rPr>
          <w:rFonts w:ascii="Calibri" w:hAnsi="Calibri"/>
          <w:sz w:val="16"/>
          <w:szCs w:val="16"/>
          <w:lang w:val="es-ES"/>
        </w:rPr>
        <w:t xml:space="preserve"> el comprador quitará su propiedad del mercado por un periodo acordado. En anticipo de la ejecución del </w:t>
      </w:r>
      <w:r w:rsidRPr="00AA7ADE">
        <w:rPr>
          <w:rFonts w:ascii="Calibri" w:hAnsi="Calibri"/>
          <w:b/>
          <w:sz w:val="16"/>
          <w:szCs w:val="16"/>
          <w:lang w:val="es-ES"/>
        </w:rPr>
        <w:t>Contrato Privado de Compraventa</w:t>
      </w:r>
      <w:r w:rsidRPr="00AA7ADE">
        <w:rPr>
          <w:rFonts w:ascii="Calibri" w:hAnsi="Calibri"/>
          <w:sz w:val="16"/>
          <w:szCs w:val="16"/>
          <w:lang w:val="es-ES"/>
        </w:rPr>
        <w:t>, y en caso de que la venta no se materialice por razones imputables al comp</w:t>
      </w:r>
      <w:r w:rsidR="00775603">
        <w:rPr>
          <w:rFonts w:ascii="Calibri" w:hAnsi="Calibri"/>
          <w:sz w:val="16"/>
          <w:szCs w:val="16"/>
          <w:lang w:val="es-ES"/>
        </w:rPr>
        <w:t>rador, el comprador perderá la cantidad entregada como reserva</w:t>
      </w:r>
      <w:r w:rsidRPr="00AA7ADE">
        <w:rPr>
          <w:rFonts w:ascii="Calibri" w:hAnsi="Calibri"/>
          <w:sz w:val="16"/>
          <w:szCs w:val="16"/>
          <w:lang w:val="es-ES"/>
        </w:rPr>
        <w:t>, quedando el vendedor y el intermediario con partes iguales de esta suma</w:t>
      </w:r>
      <w:r>
        <w:rPr>
          <w:rFonts w:ascii="Calibri" w:hAnsi="Calibri"/>
          <w:sz w:val="16"/>
          <w:szCs w:val="16"/>
          <w:lang w:val="es-ES"/>
        </w:rPr>
        <w:t xml:space="preserve">. </w:t>
      </w:r>
      <w:r w:rsidRPr="00AA7ADE">
        <w:rPr>
          <w:rFonts w:ascii="Calibri" w:hAnsi="Calibri"/>
          <w:sz w:val="16"/>
          <w:szCs w:val="16"/>
          <w:lang w:val="es-ES"/>
        </w:rPr>
        <w:t xml:space="preserve">En anticipo de la ejecución del </w:t>
      </w:r>
      <w:r w:rsidRPr="00AA7ADE">
        <w:rPr>
          <w:rFonts w:ascii="Calibri" w:hAnsi="Calibri"/>
          <w:b/>
          <w:sz w:val="16"/>
          <w:szCs w:val="16"/>
          <w:lang w:val="es-ES"/>
        </w:rPr>
        <w:t>Contrato Privado de Compraventa</w:t>
      </w:r>
      <w:r w:rsidRPr="00AA7ADE">
        <w:rPr>
          <w:rFonts w:ascii="Calibri" w:hAnsi="Calibri"/>
          <w:sz w:val="16"/>
          <w:szCs w:val="16"/>
          <w:lang w:val="es-ES"/>
        </w:rPr>
        <w:t>,</w:t>
      </w:r>
      <w:r>
        <w:rPr>
          <w:rFonts w:ascii="Calibri" w:hAnsi="Calibri"/>
          <w:sz w:val="16"/>
          <w:szCs w:val="16"/>
          <w:lang w:val="es-ES"/>
        </w:rPr>
        <w:t xml:space="preserve"> y e</w:t>
      </w:r>
      <w:r w:rsidRPr="00AA7ADE">
        <w:rPr>
          <w:rFonts w:ascii="Calibri" w:hAnsi="Calibri"/>
          <w:sz w:val="16"/>
          <w:szCs w:val="16"/>
          <w:lang w:val="es-ES"/>
        </w:rPr>
        <w:t xml:space="preserve">n caso de que la venta no se materialice por razones imputables al vendedor, el vendedor dará cumplimiento con los términos del </w:t>
      </w:r>
      <w:r w:rsidRPr="007421CC">
        <w:rPr>
          <w:rFonts w:ascii="Calibri" w:hAnsi="Calibri"/>
          <w:b/>
          <w:sz w:val="16"/>
          <w:szCs w:val="16"/>
          <w:lang w:val="es-ES"/>
        </w:rPr>
        <w:t>Contrato de Reserva</w:t>
      </w:r>
      <w:r w:rsidRPr="00AA7ADE">
        <w:rPr>
          <w:rFonts w:ascii="Calibri" w:hAnsi="Calibri"/>
          <w:sz w:val="16"/>
          <w:szCs w:val="16"/>
          <w:lang w:val="es-ES"/>
        </w:rPr>
        <w:t>, sin derecho a demandar devolución alguna al intermediario.</w:t>
      </w:r>
    </w:p>
    <w:p w:rsidR="00CE595A" w:rsidRPr="00AA7ADE" w:rsidRDefault="004D51ED" w:rsidP="00CE595A">
      <w:pPr>
        <w:ind w:left="0"/>
        <w:jc w:val="both"/>
        <w:rPr>
          <w:rFonts w:ascii="Calibri" w:hAnsi="Calibri"/>
          <w:sz w:val="16"/>
          <w:szCs w:val="16"/>
          <w:lang w:val="es-ES"/>
        </w:rPr>
      </w:pPr>
      <w:r w:rsidRPr="00AA7ADE">
        <w:rPr>
          <w:rFonts w:ascii="Calibri" w:hAnsi="Calibri"/>
          <w:sz w:val="16"/>
          <w:szCs w:val="16"/>
          <w:lang w:val="es-ES"/>
        </w:rPr>
        <w:t xml:space="preserve">El saldo de la consideración pactada será pagadero al ejecutarse el </w:t>
      </w:r>
      <w:r w:rsidRPr="00AA7ADE">
        <w:rPr>
          <w:rFonts w:ascii="Calibri" w:hAnsi="Calibri"/>
          <w:b/>
          <w:sz w:val="16"/>
          <w:szCs w:val="16"/>
          <w:lang w:val="es-ES"/>
        </w:rPr>
        <w:t xml:space="preserve">Contrato Privado de Compraventa, </w:t>
      </w:r>
      <w:r w:rsidRPr="00AA7ADE">
        <w:rPr>
          <w:rFonts w:ascii="Calibri" w:hAnsi="Calibri"/>
          <w:sz w:val="16"/>
          <w:szCs w:val="16"/>
          <w:lang w:val="es-ES"/>
        </w:rPr>
        <w:t xml:space="preserve">y no es afectado por el resultado de la gestión de la </w:t>
      </w:r>
      <w:r w:rsidRPr="00AA7ADE">
        <w:rPr>
          <w:rFonts w:ascii="Calibri" w:hAnsi="Calibri"/>
          <w:b/>
          <w:sz w:val="16"/>
          <w:szCs w:val="16"/>
          <w:lang w:val="es-ES"/>
        </w:rPr>
        <w:t>Escritura Pública</w:t>
      </w:r>
      <w:r w:rsidRPr="00AA7ADE">
        <w:rPr>
          <w:rFonts w:ascii="Calibri" w:hAnsi="Calibri"/>
          <w:sz w:val="16"/>
          <w:szCs w:val="16"/>
          <w:lang w:val="es-ES"/>
        </w:rPr>
        <w:t xml:space="preserve"> o del éxito de la venta</w:t>
      </w:r>
      <w:r w:rsidR="000B4963">
        <w:rPr>
          <w:rFonts w:ascii="Calibri" w:hAnsi="Calibri"/>
          <w:sz w:val="16"/>
          <w:szCs w:val="16"/>
          <w:lang w:val="es-ES"/>
        </w:rPr>
        <w:t xml:space="preserve">. </w:t>
      </w:r>
      <w:r w:rsidRPr="00AA7ADE">
        <w:rPr>
          <w:rFonts w:ascii="Calibri" w:hAnsi="Calibri"/>
          <w:sz w:val="16"/>
          <w:szCs w:val="16"/>
          <w:lang w:val="es-ES"/>
        </w:rPr>
        <w:t xml:space="preserve"> </w:t>
      </w:r>
      <w:r w:rsidR="000B4963">
        <w:rPr>
          <w:rFonts w:ascii="Calibri" w:hAnsi="Calibri"/>
          <w:sz w:val="16"/>
          <w:szCs w:val="16"/>
          <w:lang w:val="es-ES"/>
        </w:rPr>
        <w:t>F</w:t>
      </w:r>
      <w:r w:rsidRPr="00AA7ADE">
        <w:rPr>
          <w:rFonts w:ascii="Calibri" w:hAnsi="Calibri"/>
          <w:sz w:val="16"/>
          <w:szCs w:val="16"/>
          <w:lang w:val="es-ES"/>
        </w:rPr>
        <w:t>inal</w:t>
      </w:r>
      <w:r w:rsidR="00CE595A">
        <w:rPr>
          <w:rFonts w:ascii="Calibri" w:hAnsi="Calibri"/>
          <w:sz w:val="16"/>
          <w:szCs w:val="16"/>
          <w:lang w:val="es-ES"/>
        </w:rPr>
        <w:t xml:space="preserve">mente entiendo que la comisión será sujeta a un 21 % </w:t>
      </w:r>
      <w:r w:rsidR="000B4963">
        <w:rPr>
          <w:rFonts w:ascii="Calibri" w:hAnsi="Calibri"/>
          <w:sz w:val="16"/>
          <w:szCs w:val="16"/>
          <w:lang w:val="es-ES"/>
        </w:rPr>
        <w:t xml:space="preserve">del </w:t>
      </w:r>
      <w:r w:rsidR="000B4963">
        <w:rPr>
          <w:rFonts w:ascii="Calibri" w:hAnsi="Calibri"/>
          <w:sz w:val="16"/>
          <w:szCs w:val="16"/>
          <w:lang w:val="es-ES"/>
        </w:rPr>
        <w:lastRenderedPageBreak/>
        <w:t>im</w:t>
      </w:r>
      <w:r w:rsidR="00CE595A">
        <w:rPr>
          <w:rFonts w:ascii="Calibri" w:hAnsi="Calibri"/>
          <w:sz w:val="16"/>
          <w:szCs w:val="16"/>
          <w:lang w:val="es-ES"/>
        </w:rPr>
        <w:t xml:space="preserve">puesto de </w:t>
      </w:r>
      <w:proofErr w:type="gramStart"/>
      <w:r w:rsidR="00CE595A">
        <w:rPr>
          <w:rFonts w:ascii="Calibri" w:hAnsi="Calibri"/>
          <w:sz w:val="16"/>
          <w:szCs w:val="16"/>
          <w:lang w:val="es-ES"/>
        </w:rPr>
        <w:t>IVA .-</w:t>
      </w:r>
      <w:proofErr w:type="gramEnd"/>
    </w:p>
    <w:p w:rsidR="004D51ED" w:rsidRPr="00AA7ADE" w:rsidRDefault="004D51ED" w:rsidP="00AA7ADE">
      <w:pPr>
        <w:ind w:left="0"/>
        <w:jc w:val="both"/>
        <w:rPr>
          <w:rFonts w:ascii="Calibri" w:hAnsi="Calibri"/>
          <w:sz w:val="16"/>
          <w:szCs w:val="16"/>
        </w:rPr>
      </w:pPr>
      <w:r w:rsidRPr="00AA7ADE">
        <w:rPr>
          <w:rFonts w:ascii="Calibri" w:hAnsi="Calibri"/>
          <w:sz w:val="16"/>
          <w:szCs w:val="16"/>
        </w:rPr>
        <w:t xml:space="preserve">This document it is agreed that subject to acceptance of proposed conditions of sale by the undersigned vendor of the above mentioned property, from a buyer introduced by La </w:t>
      </w:r>
      <w:proofErr w:type="spellStart"/>
      <w:r w:rsidRPr="00AA7ADE">
        <w:rPr>
          <w:rFonts w:ascii="Calibri" w:hAnsi="Calibri"/>
          <w:sz w:val="16"/>
          <w:szCs w:val="16"/>
        </w:rPr>
        <w:t>Cala</w:t>
      </w:r>
      <w:proofErr w:type="spellEnd"/>
      <w:r w:rsidRPr="00AA7ADE">
        <w:rPr>
          <w:rFonts w:ascii="Calibri" w:hAnsi="Calibri"/>
          <w:sz w:val="16"/>
          <w:szCs w:val="16"/>
        </w:rPr>
        <w:t xml:space="preserve"> Hills </w:t>
      </w:r>
      <w:proofErr w:type="spellStart"/>
      <w:r w:rsidRPr="00AA7ADE">
        <w:rPr>
          <w:rFonts w:ascii="Calibri" w:hAnsi="Calibri"/>
          <w:sz w:val="16"/>
          <w:szCs w:val="16"/>
        </w:rPr>
        <w:t>Administración</w:t>
      </w:r>
      <w:proofErr w:type="spellEnd"/>
      <w:r w:rsidR="00775603">
        <w:rPr>
          <w:rFonts w:ascii="Calibri" w:hAnsi="Calibri"/>
          <w:sz w:val="16"/>
          <w:szCs w:val="16"/>
        </w:rPr>
        <w:t xml:space="preserve">, Christian </w:t>
      </w:r>
      <w:proofErr w:type="spellStart"/>
      <w:r w:rsidR="00775603">
        <w:rPr>
          <w:rFonts w:ascii="Calibri" w:hAnsi="Calibri"/>
          <w:sz w:val="16"/>
          <w:szCs w:val="16"/>
        </w:rPr>
        <w:t>Rongvaux</w:t>
      </w:r>
      <w:proofErr w:type="spellEnd"/>
      <w:r w:rsidRPr="00AA7ADE">
        <w:rPr>
          <w:rFonts w:ascii="Calibri" w:hAnsi="Calibri"/>
          <w:sz w:val="16"/>
          <w:szCs w:val="16"/>
        </w:rPr>
        <w:t xml:space="preserve"> (the intermediary), the vendor authorizes the intermediary to execute a </w:t>
      </w:r>
      <w:r w:rsidRPr="00AA7ADE">
        <w:rPr>
          <w:rFonts w:ascii="Calibri" w:hAnsi="Calibri"/>
          <w:b/>
          <w:sz w:val="16"/>
          <w:szCs w:val="16"/>
        </w:rPr>
        <w:t>Reservation Contract</w:t>
      </w:r>
      <w:r w:rsidRPr="00AA7ADE">
        <w:rPr>
          <w:rFonts w:ascii="Calibri" w:hAnsi="Calibri"/>
          <w:sz w:val="16"/>
          <w:szCs w:val="16"/>
        </w:rPr>
        <w:t xml:space="preserve"> with the buyer, and to receiving the sum of 6000 Euro in consideration of the reservation and commitment. The vendor agrees to compensate tie intermediary in the following manner for his collaboration with the sale:</w:t>
      </w:r>
    </w:p>
    <w:p w:rsidR="004D51ED" w:rsidRPr="00AA7ADE" w:rsidRDefault="004D51ED" w:rsidP="00AA7ADE">
      <w:pPr>
        <w:ind w:left="0"/>
        <w:jc w:val="both"/>
        <w:rPr>
          <w:rFonts w:ascii="Calibri" w:hAnsi="Calibri"/>
          <w:sz w:val="16"/>
          <w:szCs w:val="16"/>
        </w:rPr>
      </w:pPr>
      <w:r w:rsidRPr="00AA7ADE">
        <w:rPr>
          <w:rFonts w:ascii="Calibri" w:hAnsi="Calibri"/>
          <w:sz w:val="16"/>
          <w:szCs w:val="16"/>
        </w:rPr>
        <w:t xml:space="preserve">Of the total value of the sale the seller agrees to pay </w:t>
      </w:r>
      <w:r w:rsidR="00926BF9">
        <w:rPr>
          <w:rFonts w:ascii="Calibri" w:hAnsi="Calibri"/>
          <w:sz w:val="16"/>
          <w:szCs w:val="16"/>
        </w:rPr>
        <w:t xml:space="preserve">to the intermediary </w:t>
      </w:r>
      <w:r w:rsidR="000F774C">
        <w:rPr>
          <w:rFonts w:ascii="Calibri" w:hAnsi="Calibri"/>
          <w:b/>
          <w:sz w:val="16"/>
          <w:szCs w:val="16"/>
        </w:rPr>
        <w:t>5</w:t>
      </w:r>
      <w:r w:rsidRPr="00AA7ADE">
        <w:rPr>
          <w:rFonts w:ascii="Calibri" w:hAnsi="Calibri"/>
          <w:b/>
          <w:sz w:val="16"/>
          <w:szCs w:val="16"/>
        </w:rPr>
        <w:t xml:space="preserve">% </w:t>
      </w:r>
      <w:r w:rsidR="000B4963">
        <w:rPr>
          <w:rFonts w:ascii="Calibri" w:hAnsi="Calibri"/>
          <w:b/>
          <w:sz w:val="16"/>
          <w:szCs w:val="16"/>
        </w:rPr>
        <w:t>plus sales tax (</w:t>
      </w:r>
      <w:r w:rsidRPr="00AA7ADE">
        <w:rPr>
          <w:rFonts w:ascii="Calibri" w:hAnsi="Calibri"/>
          <w:b/>
          <w:i/>
          <w:sz w:val="16"/>
          <w:szCs w:val="16"/>
        </w:rPr>
        <w:t>IVA</w:t>
      </w:r>
      <w:r w:rsidRPr="000B4963">
        <w:rPr>
          <w:rFonts w:ascii="Calibri" w:hAnsi="Calibri"/>
          <w:b/>
          <w:i/>
          <w:sz w:val="16"/>
          <w:szCs w:val="16"/>
        </w:rPr>
        <w:t>)</w:t>
      </w:r>
      <w:proofErr w:type="gramStart"/>
      <w:r w:rsidR="000B4963">
        <w:rPr>
          <w:rFonts w:ascii="Calibri" w:hAnsi="Calibri"/>
          <w:sz w:val="16"/>
          <w:szCs w:val="16"/>
        </w:rPr>
        <w:t xml:space="preserve">, </w:t>
      </w:r>
      <w:r w:rsidRPr="00AA7ADE">
        <w:rPr>
          <w:rFonts w:ascii="Calibri" w:hAnsi="Calibri"/>
          <w:sz w:val="16"/>
          <w:szCs w:val="16"/>
        </w:rPr>
        <w:t xml:space="preserve"> payable</w:t>
      </w:r>
      <w:proofErr w:type="gramEnd"/>
      <w:r w:rsidRPr="00AA7ADE">
        <w:rPr>
          <w:rFonts w:ascii="Calibri" w:hAnsi="Calibri"/>
          <w:sz w:val="16"/>
          <w:szCs w:val="16"/>
        </w:rPr>
        <w:t xml:space="preserve"> as follows:</w:t>
      </w:r>
    </w:p>
    <w:p w:rsidR="004D51ED" w:rsidRPr="00AA7ADE" w:rsidRDefault="004D51ED" w:rsidP="00AA7ADE">
      <w:pPr>
        <w:ind w:left="0"/>
        <w:jc w:val="both"/>
        <w:rPr>
          <w:rFonts w:ascii="Calibri" w:hAnsi="Calibri"/>
          <w:sz w:val="16"/>
          <w:szCs w:val="16"/>
        </w:rPr>
      </w:pPr>
      <w:r w:rsidRPr="00AA7ADE">
        <w:rPr>
          <w:rFonts w:ascii="Calibri" w:hAnsi="Calibri"/>
          <w:sz w:val="16"/>
          <w:szCs w:val="16"/>
        </w:rPr>
        <w:t>Advance of 3000 Euro</w:t>
      </w:r>
      <w:r w:rsidR="000B4963">
        <w:rPr>
          <w:rFonts w:ascii="Calibri" w:hAnsi="Calibri"/>
          <w:sz w:val="16"/>
          <w:szCs w:val="16"/>
        </w:rPr>
        <w:t>s</w:t>
      </w:r>
      <w:r w:rsidRPr="00AA7ADE">
        <w:rPr>
          <w:rFonts w:ascii="Calibri" w:hAnsi="Calibri"/>
          <w:sz w:val="16"/>
          <w:szCs w:val="16"/>
        </w:rPr>
        <w:t xml:space="preserve"> upon execution of the </w:t>
      </w:r>
      <w:r w:rsidRPr="00AA7ADE">
        <w:rPr>
          <w:rFonts w:ascii="Calibri" w:hAnsi="Calibri"/>
          <w:b/>
          <w:sz w:val="16"/>
          <w:szCs w:val="16"/>
        </w:rPr>
        <w:t>Reservation Contract</w:t>
      </w:r>
      <w:r w:rsidRPr="00AA7ADE">
        <w:rPr>
          <w:rFonts w:ascii="Calibri" w:hAnsi="Calibri"/>
          <w:sz w:val="16"/>
          <w:szCs w:val="16"/>
        </w:rPr>
        <w:t>.</w:t>
      </w:r>
    </w:p>
    <w:p w:rsidR="004D51ED" w:rsidRPr="00AA7ADE" w:rsidRDefault="000F774C" w:rsidP="00AA7ADE">
      <w:pPr>
        <w:ind w:left="0"/>
        <w:jc w:val="both"/>
        <w:rPr>
          <w:rFonts w:ascii="Calibri" w:hAnsi="Calibri"/>
          <w:sz w:val="16"/>
          <w:szCs w:val="16"/>
        </w:rPr>
      </w:pPr>
      <w:r>
        <w:rPr>
          <w:rFonts w:ascii="Calibri" w:hAnsi="Calibri"/>
          <w:sz w:val="16"/>
          <w:szCs w:val="16"/>
        </w:rPr>
        <w:t>Balance of 5</w:t>
      </w:r>
      <w:r w:rsidR="004D51ED" w:rsidRPr="00AA7ADE">
        <w:rPr>
          <w:rFonts w:ascii="Calibri" w:hAnsi="Calibri"/>
          <w:sz w:val="16"/>
          <w:szCs w:val="16"/>
        </w:rPr>
        <w:t xml:space="preserve">% of the total value of the sale upon execution of a </w:t>
      </w:r>
      <w:r w:rsidR="004D51ED" w:rsidRPr="00AA7ADE">
        <w:rPr>
          <w:rFonts w:ascii="Calibri" w:hAnsi="Calibri"/>
          <w:b/>
          <w:sz w:val="16"/>
          <w:szCs w:val="16"/>
        </w:rPr>
        <w:t>Private Sales Contract</w:t>
      </w:r>
      <w:r w:rsidR="004D51ED" w:rsidRPr="00AA7ADE">
        <w:rPr>
          <w:rFonts w:ascii="Calibri" w:hAnsi="Calibri"/>
          <w:sz w:val="16"/>
          <w:szCs w:val="16"/>
        </w:rPr>
        <w:t>.</w:t>
      </w:r>
    </w:p>
    <w:p w:rsidR="004D51ED" w:rsidRPr="00AA7ADE" w:rsidRDefault="004D51ED" w:rsidP="00AA7ADE">
      <w:pPr>
        <w:ind w:left="0"/>
        <w:jc w:val="both"/>
        <w:rPr>
          <w:rFonts w:ascii="Calibri" w:hAnsi="Calibri"/>
          <w:sz w:val="16"/>
          <w:szCs w:val="16"/>
        </w:rPr>
      </w:pPr>
      <w:r w:rsidRPr="007421CC">
        <w:rPr>
          <w:rFonts w:ascii="Calibri" w:hAnsi="Calibri"/>
          <w:b/>
          <w:sz w:val="16"/>
          <w:szCs w:val="16"/>
        </w:rPr>
        <w:t>Considerations:</w:t>
      </w:r>
      <w:r w:rsidRPr="00AA7ADE">
        <w:rPr>
          <w:rFonts w:ascii="Calibri" w:hAnsi="Calibri"/>
          <w:sz w:val="16"/>
          <w:szCs w:val="16"/>
        </w:rPr>
        <w:t xml:space="preserve"> Upon executing the </w:t>
      </w:r>
      <w:r w:rsidRPr="00AA7ADE">
        <w:rPr>
          <w:rFonts w:ascii="Calibri" w:hAnsi="Calibri"/>
          <w:b/>
          <w:sz w:val="16"/>
          <w:szCs w:val="16"/>
        </w:rPr>
        <w:t xml:space="preserve">Reservation Contract </w:t>
      </w:r>
      <w:r w:rsidRPr="00AA7ADE">
        <w:rPr>
          <w:rFonts w:ascii="Calibri" w:hAnsi="Calibri"/>
          <w:sz w:val="16"/>
          <w:szCs w:val="16"/>
        </w:rPr>
        <w:t>the vendor will take his property off the market for an agreed period</w:t>
      </w:r>
      <w:r w:rsidR="000B4963">
        <w:rPr>
          <w:rFonts w:ascii="Calibri" w:hAnsi="Calibri"/>
          <w:sz w:val="16"/>
          <w:szCs w:val="16"/>
        </w:rPr>
        <w:t xml:space="preserve"> of time</w:t>
      </w:r>
      <w:r w:rsidRPr="00AA7ADE">
        <w:rPr>
          <w:rFonts w:ascii="Calibri" w:hAnsi="Calibri"/>
          <w:sz w:val="16"/>
          <w:szCs w:val="16"/>
        </w:rPr>
        <w:t xml:space="preserve">. Prior to execution of the </w:t>
      </w:r>
      <w:r w:rsidRPr="00AA7ADE">
        <w:rPr>
          <w:rFonts w:ascii="Calibri" w:hAnsi="Calibri"/>
          <w:b/>
          <w:sz w:val="16"/>
          <w:szCs w:val="16"/>
        </w:rPr>
        <w:t>Private Sale Contract</w:t>
      </w:r>
      <w:r w:rsidRPr="00AA7ADE">
        <w:rPr>
          <w:rFonts w:ascii="Calibri" w:hAnsi="Calibri"/>
          <w:sz w:val="16"/>
          <w:szCs w:val="16"/>
        </w:rPr>
        <w:t>, and in the event that the sale is aborted for reasons attributable to the buyer, the buyer will lose the 6000 Euro</w:t>
      </w:r>
      <w:r w:rsidR="000B4963">
        <w:rPr>
          <w:rFonts w:ascii="Calibri" w:hAnsi="Calibri"/>
          <w:sz w:val="16"/>
          <w:szCs w:val="16"/>
        </w:rPr>
        <w:t>s</w:t>
      </w:r>
      <w:r w:rsidRPr="00AA7ADE">
        <w:rPr>
          <w:rFonts w:ascii="Calibri" w:hAnsi="Calibri"/>
          <w:sz w:val="16"/>
          <w:szCs w:val="16"/>
        </w:rPr>
        <w:t xml:space="preserve">, this being divided equally between the seller and the intermediary. In the event that the sale aborted prior to the execution of the </w:t>
      </w:r>
      <w:r w:rsidRPr="00AA7ADE">
        <w:rPr>
          <w:rFonts w:ascii="Calibri" w:hAnsi="Calibri"/>
          <w:b/>
          <w:sz w:val="16"/>
          <w:szCs w:val="16"/>
        </w:rPr>
        <w:t>Private Sale Contract</w:t>
      </w:r>
      <w:r w:rsidRPr="00AA7ADE">
        <w:rPr>
          <w:rFonts w:ascii="Calibri" w:hAnsi="Calibri"/>
          <w:sz w:val="16"/>
          <w:szCs w:val="16"/>
        </w:rPr>
        <w:t xml:space="preserve">, for reasons attributable to the vendor, the vendor will comply with the terms of the </w:t>
      </w:r>
      <w:r w:rsidRPr="00AA7ADE">
        <w:rPr>
          <w:rFonts w:ascii="Calibri" w:hAnsi="Calibri"/>
          <w:b/>
          <w:sz w:val="16"/>
          <w:szCs w:val="16"/>
        </w:rPr>
        <w:t>Reservation Contract</w:t>
      </w:r>
      <w:r w:rsidRPr="00AA7ADE">
        <w:rPr>
          <w:rFonts w:ascii="Calibri" w:hAnsi="Calibri"/>
          <w:sz w:val="16"/>
          <w:szCs w:val="16"/>
        </w:rPr>
        <w:t>. The vendor shall have no right to demand any refund from the intermediary.</w:t>
      </w:r>
    </w:p>
    <w:p w:rsidR="004D51ED" w:rsidRPr="00AA7ADE" w:rsidRDefault="004D51ED" w:rsidP="00AA7ADE">
      <w:pPr>
        <w:ind w:left="0"/>
        <w:jc w:val="both"/>
        <w:rPr>
          <w:rFonts w:ascii="Calibri" w:hAnsi="Calibri"/>
          <w:sz w:val="16"/>
          <w:szCs w:val="16"/>
        </w:rPr>
      </w:pPr>
      <w:r w:rsidRPr="00AA7ADE">
        <w:rPr>
          <w:rFonts w:ascii="Calibri" w:hAnsi="Calibri"/>
          <w:sz w:val="16"/>
          <w:szCs w:val="16"/>
        </w:rPr>
        <w:t xml:space="preserve">The balance of the agreed consideration shall be paid upon execution of the </w:t>
      </w:r>
      <w:r w:rsidRPr="00AA7ADE">
        <w:rPr>
          <w:rFonts w:ascii="Calibri" w:hAnsi="Calibri"/>
          <w:b/>
          <w:sz w:val="16"/>
          <w:szCs w:val="16"/>
        </w:rPr>
        <w:t xml:space="preserve">Private Sales Contract, </w:t>
      </w:r>
      <w:r w:rsidRPr="00AA7ADE">
        <w:rPr>
          <w:rFonts w:ascii="Calibri" w:hAnsi="Calibri"/>
          <w:sz w:val="16"/>
          <w:szCs w:val="16"/>
        </w:rPr>
        <w:t xml:space="preserve">and will not be affected by the outcome of final </w:t>
      </w:r>
      <w:r w:rsidRPr="00AA7ADE">
        <w:rPr>
          <w:rFonts w:ascii="Calibri" w:hAnsi="Calibri"/>
          <w:b/>
          <w:sz w:val="16"/>
          <w:szCs w:val="16"/>
        </w:rPr>
        <w:t>Public Deed of Sale</w:t>
      </w:r>
      <w:r w:rsidRPr="00AA7ADE">
        <w:rPr>
          <w:rFonts w:ascii="Calibri" w:hAnsi="Calibri"/>
          <w:sz w:val="16"/>
          <w:szCs w:val="16"/>
        </w:rPr>
        <w:t>.</w:t>
      </w:r>
    </w:p>
    <w:p w:rsidR="004D51ED" w:rsidRPr="00AA7ADE" w:rsidRDefault="004D51ED" w:rsidP="00AA7ADE">
      <w:pPr>
        <w:ind w:left="0"/>
        <w:jc w:val="both"/>
        <w:rPr>
          <w:rFonts w:ascii="Calibri" w:hAnsi="Calibri"/>
          <w:sz w:val="16"/>
          <w:szCs w:val="16"/>
        </w:rPr>
      </w:pPr>
      <w:r w:rsidRPr="00AA7ADE">
        <w:rPr>
          <w:rFonts w:ascii="Calibri" w:hAnsi="Calibri"/>
          <w:sz w:val="16"/>
          <w:szCs w:val="16"/>
        </w:rPr>
        <w:t>It is hereby understood t</w:t>
      </w:r>
      <w:r w:rsidR="00775603">
        <w:rPr>
          <w:rFonts w:ascii="Calibri" w:hAnsi="Calibri"/>
          <w:sz w:val="16"/>
          <w:szCs w:val="16"/>
        </w:rPr>
        <w:t>hat the payment is subject to 21</w:t>
      </w:r>
      <w:r w:rsidRPr="00AA7ADE">
        <w:rPr>
          <w:rFonts w:ascii="Calibri" w:hAnsi="Calibri"/>
          <w:sz w:val="16"/>
          <w:szCs w:val="16"/>
        </w:rPr>
        <w:t xml:space="preserve">% </w:t>
      </w:r>
      <w:r w:rsidR="000B4963">
        <w:rPr>
          <w:rFonts w:ascii="Calibri" w:hAnsi="Calibri"/>
          <w:sz w:val="16"/>
          <w:szCs w:val="16"/>
        </w:rPr>
        <w:t>sales tax (IVA)</w:t>
      </w:r>
      <w:r w:rsidRPr="00AA7ADE">
        <w:rPr>
          <w:rFonts w:ascii="Calibri" w:hAnsi="Calibri"/>
          <w:sz w:val="16"/>
          <w:szCs w:val="16"/>
        </w:rPr>
        <w:t xml:space="preserve">. </w:t>
      </w:r>
    </w:p>
    <w:p w:rsidR="004D51ED" w:rsidRDefault="004D51ED" w:rsidP="00EC036D">
      <w:pPr>
        <w:ind w:left="0"/>
        <w:rPr>
          <w:rFonts w:ascii="Calibri" w:hAnsi="Calibri"/>
          <w:sz w:val="20"/>
          <w:szCs w:val="20"/>
        </w:rPr>
        <w:sectPr w:rsidR="004D51ED" w:rsidSect="00AA7ADE">
          <w:footnotePr>
            <w:pos w:val="beneathText"/>
          </w:footnotePr>
          <w:type w:val="continuous"/>
          <w:pgSz w:w="12240" w:h="15840"/>
          <w:pgMar w:top="1616" w:right="1080" w:bottom="851" w:left="1080" w:header="567" w:footer="156" w:gutter="0"/>
          <w:cols w:num="2" w:space="720"/>
          <w:titlePg/>
          <w:docGrid w:linePitch="326"/>
        </w:sectPr>
      </w:pPr>
    </w:p>
    <w:p w:rsidR="006F3897" w:rsidRDefault="006F3897" w:rsidP="00EC036D">
      <w:pPr>
        <w:ind w:left="0"/>
        <w:rPr>
          <w:rFonts w:ascii="Calibri" w:hAnsi="Calibri"/>
          <w:sz w:val="20"/>
          <w:szCs w:val="20"/>
        </w:rPr>
      </w:pPr>
    </w:p>
    <w:p w:rsidR="004D51ED" w:rsidRDefault="004D51ED" w:rsidP="00EC036D">
      <w:pPr>
        <w:ind w:left="0"/>
        <w:rPr>
          <w:rFonts w:ascii="Calibri" w:hAnsi="Calibri"/>
          <w:sz w:val="20"/>
          <w:szCs w:val="20"/>
          <w:lang w:val="es-ES"/>
        </w:rPr>
      </w:pPr>
      <w:r>
        <w:rPr>
          <w:rFonts w:ascii="Calibri" w:hAnsi="Calibri"/>
          <w:sz w:val="20"/>
          <w:szCs w:val="20"/>
          <w:lang w:val="es-ES"/>
        </w:rPr>
        <w:t>Date</w:t>
      </w:r>
      <w:r w:rsidR="00FA5542">
        <w:rPr>
          <w:rFonts w:ascii="Calibri" w:hAnsi="Calibri"/>
          <w:sz w:val="20"/>
          <w:szCs w:val="20"/>
          <w:lang w:val="es-ES"/>
        </w:rPr>
        <w:t xml:space="preserve">:        </w:t>
      </w:r>
      <w:r w:rsidR="00175F5F">
        <w:rPr>
          <w:rFonts w:ascii="Calibri" w:hAnsi="Calibri"/>
          <w:sz w:val="20"/>
          <w:szCs w:val="20"/>
          <w:lang w:val="es-ES"/>
        </w:rPr>
        <w:t>14/03/</w:t>
      </w:r>
      <w:r w:rsidR="00B10266">
        <w:rPr>
          <w:rFonts w:ascii="Calibri" w:hAnsi="Calibri"/>
          <w:sz w:val="20"/>
          <w:szCs w:val="20"/>
          <w:lang w:val="es-ES"/>
        </w:rPr>
        <w:t>2023</w:t>
      </w:r>
    </w:p>
    <w:p w:rsidR="00926BF9" w:rsidRDefault="00926BF9" w:rsidP="00EC036D">
      <w:pPr>
        <w:ind w:left="0"/>
        <w:rPr>
          <w:rFonts w:ascii="Calibri" w:hAnsi="Calibri"/>
          <w:sz w:val="20"/>
          <w:szCs w:val="20"/>
          <w:lang w:val="es-ES"/>
        </w:rPr>
      </w:pPr>
    </w:p>
    <w:p w:rsidR="00926BF9" w:rsidRDefault="00926BF9" w:rsidP="00EC036D">
      <w:pPr>
        <w:ind w:left="0"/>
        <w:rPr>
          <w:rFonts w:ascii="Calibri" w:hAnsi="Calibri"/>
          <w:sz w:val="20"/>
          <w:szCs w:val="20"/>
          <w:lang w:val="es-ES"/>
        </w:rPr>
      </w:pPr>
    </w:p>
    <w:p w:rsidR="00926BF9" w:rsidRDefault="00926BF9" w:rsidP="00EC036D">
      <w:pPr>
        <w:ind w:left="0"/>
        <w:rPr>
          <w:rFonts w:ascii="Calibri" w:hAnsi="Calibri"/>
          <w:sz w:val="20"/>
          <w:szCs w:val="20"/>
          <w:lang w:val="es-ES"/>
        </w:rPr>
      </w:pPr>
    </w:p>
    <w:p w:rsidR="004D51ED" w:rsidRPr="00EC036D" w:rsidRDefault="004D51ED" w:rsidP="00EC036D">
      <w:pPr>
        <w:tabs>
          <w:tab w:val="right" w:pos="10065"/>
        </w:tabs>
        <w:ind w:left="0"/>
        <w:rPr>
          <w:rFonts w:ascii="Calibri" w:hAnsi="Calibri"/>
          <w:b/>
          <w:sz w:val="20"/>
          <w:szCs w:val="20"/>
          <w:lang w:val="es-ES"/>
        </w:rPr>
      </w:pPr>
      <w:r>
        <w:rPr>
          <w:rFonts w:ascii="Calibri" w:hAnsi="Calibri"/>
          <w:b/>
          <w:sz w:val="20"/>
          <w:szCs w:val="20"/>
          <w:lang w:val="es-ES"/>
        </w:rPr>
        <w:t>VENDEDOR</w:t>
      </w:r>
      <w:r w:rsidR="00A271EC">
        <w:rPr>
          <w:rFonts w:ascii="Calibri" w:hAnsi="Calibri"/>
          <w:b/>
          <w:sz w:val="20"/>
          <w:szCs w:val="20"/>
          <w:lang w:val="es-ES"/>
        </w:rPr>
        <w:t>ES</w:t>
      </w:r>
      <w:r>
        <w:rPr>
          <w:rFonts w:ascii="Calibri" w:hAnsi="Calibri"/>
          <w:b/>
          <w:sz w:val="20"/>
          <w:szCs w:val="20"/>
          <w:lang w:val="es-ES"/>
        </w:rPr>
        <w:t xml:space="preserve"> / VENDOR</w:t>
      </w:r>
      <w:r w:rsidR="00A271EC">
        <w:rPr>
          <w:rFonts w:ascii="Calibri" w:hAnsi="Calibri"/>
          <w:b/>
          <w:sz w:val="20"/>
          <w:szCs w:val="20"/>
          <w:lang w:val="es-ES"/>
        </w:rPr>
        <w:t>S</w:t>
      </w:r>
      <w:r>
        <w:rPr>
          <w:rFonts w:ascii="Calibri" w:hAnsi="Calibri"/>
          <w:b/>
          <w:sz w:val="20"/>
          <w:szCs w:val="20"/>
          <w:lang w:val="es-ES"/>
        </w:rPr>
        <w:tab/>
        <w:t>INTERMEDIARIO / INTERMEDIARY</w:t>
      </w:r>
      <w:r>
        <w:rPr>
          <w:rFonts w:ascii="Calibri" w:hAnsi="Calibri"/>
          <w:b/>
          <w:sz w:val="20"/>
          <w:szCs w:val="20"/>
          <w:lang w:val="es-ES"/>
        </w:rPr>
        <w:tab/>
      </w:r>
      <w:r>
        <w:rPr>
          <w:rFonts w:ascii="Calibri" w:hAnsi="Calibri"/>
          <w:b/>
          <w:sz w:val="20"/>
          <w:szCs w:val="20"/>
          <w:lang w:val="es-ES"/>
        </w:rPr>
        <w:tab/>
      </w:r>
      <w:r>
        <w:rPr>
          <w:rFonts w:ascii="Calibri" w:hAnsi="Calibri"/>
          <w:b/>
          <w:sz w:val="20"/>
          <w:szCs w:val="20"/>
          <w:lang w:val="es-ES"/>
        </w:rPr>
        <w:tab/>
      </w:r>
      <w:r>
        <w:rPr>
          <w:rFonts w:ascii="Calibri" w:hAnsi="Calibri"/>
          <w:b/>
          <w:sz w:val="20"/>
          <w:szCs w:val="20"/>
          <w:lang w:val="es-ES"/>
        </w:rPr>
        <w:tab/>
      </w:r>
      <w:r>
        <w:rPr>
          <w:rFonts w:ascii="Calibri" w:hAnsi="Calibri"/>
          <w:b/>
          <w:sz w:val="20"/>
          <w:szCs w:val="20"/>
          <w:lang w:val="es-ES"/>
        </w:rPr>
        <w:tab/>
        <w:t>C</w:t>
      </w:r>
    </w:p>
    <w:sectPr w:rsidR="004D51ED" w:rsidRPr="00EC036D" w:rsidSect="00AA7ADE">
      <w:footnotePr>
        <w:pos w:val="beneathText"/>
      </w:footnotePr>
      <w:type w:val="continuous"/>
      <w:pgSz w:w="12240" w:h="15840"/>
      <w:pgMar w:top="1616" w:right="1080" w:bottom="851" w:left="1080" w:header="567" w:footer="1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80" w:rsidRDefault="008A0A80">
      <w:pPr>
        <w:spacing w:before="0" w:after="0"/>
      </w:pPr>
      <w:r>
        <w:separator/>
      </w:r>
    </w:p>
  </w:endnote>
  <w:endnote w:type="continuationSeparator" w:id="0">
    <w:p w:rsidR="008A0A80" w:rsidRDefault="008A0A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5A" w:rsidRDefault="00CE59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ED" w:rsidRPr="009A46AF" w:rsidRDefault="004D51ED" w:rsidP="009A46AF">
    <w:pPr>
      <w:pStyle w:val="Textoindependiente"/>
      <w:jc w:val="right"/>
      <w:rPr>
        <w:rFonts w:ascii="Arial" w:hAnsi="Arial" w:cs="Arial"/>
        <w:sz w:val="16"/>
        <w:szCs w:val="16"/>
        <w:lang w:val="fr-FR"/>
      </w:rPr>
    </w:pPr>
    <w:r w:rsidRPr="009A46AF">
      <w:rPr>
        <w:rFonts w:ascii="Arial" w:hAnsi="Arial" w:cs="Arial"/>
        <w:sz w:val="16"/>
        <w:szCs w:val="16"/>
        <w:lang w:val="fr-FR"/>
      </w:rPr>
      <w:t>Tel. : +35952669510</w:t>
    </w:r>
  </w:p>
  <w:p w:rsidR="004D51ED" w:rsidRPr="009A46AF" w:rsidRDefault="004D51ED" w:rsidP="009A46AF">
    <w:pPr>
      <w:pStyle w:val="Textoindependiente"/>
      <w:jc w:val="right"/>
      <w:rPr>
        <w:rFonts w:ascii="Arial" w:hAnsi="Arial" w:cs="Arial"/>
        <w:sz w:val="16"/>
        <w:szCs w:val="16"/>
        <w:lang w:val="fr-FR"/>
      </w:rPr>
    </w:pPr>
    <w:r w:rsidRPr="009A46AF">
      <w:rPr>
        <w:rFonts w:ascii="Arial" w:hAnsi="Arial" w:cs="Arial"/>
        <w:sz w:val="16"/>
        <w:szCs w:val="16"/>
        <w:lang w:val="fr-FR"/>
      </w:rPr>
      <w:t>Fax. : +35952669511</w:t>
    </w:r>
  </w:p>
  <w:p w:rsidR="004D51ED" w:rsidRPr="009A46AF" w:rsidRDefault="004D51ED" w:rsidP="009A46AF">
    <w:pPr>
      <w:pStyle w:val="Textoindependiente"/>
      <w:jc w:val="right"/>
      <w:rPr>
        <w:rFonts w:ascii="Arial" w:hAnsi="Arial" w:cs="Arial"/>
        <w:sz w:val="16"/>
        <w:szCs w:val="16"/>
        <w:lang w:val="fr-FR"/>
      </w:rPr>
    </w:pPr>
    <w:proofErr w:type="spellStart"/>
    <w:r w:rsidRPr="009A46AF">
      <w:rPr>
        <w:rFonts w:ascii="Arial" w:hAnsi="Arial" w:cs="Arial"/>
        <w:sz w:val="16"/>
        <w:szCs w:val="16"/>
        <w:lang w:val="fr-FR"/>
      </w:rPr>
      <w:t>Móvil</w:t>
    </w:r>
    <w:proofErr w:type="spellEnd"/>
    <w:r w:rsidRPr="009A46AF">
      <w:rPr>
        <w:rFonts w:ascii="Arial" w:hAnsi="Arial" w:cs="Arial"/>
        <w:sz w:val="16"/>
        <w:szCs w:val="16"/>
        <w:lang w:val="fr-FR"/>
      </w:rPr>
      <w:t xml:space="preserve"> +34605288915</w:t>
    </w:r>
  </w:p>
  <w:p w:rsidR="004D51ED" w:rsidRPr="009A46AF" w:rsidRDefault="004D51ED" w:rsidP="009A46AF">
    <w:pPr>
      <w:pStyle w:val="Textoindependiente"/>
      <w:jc w:val="right"/>
      <w:rPr>
        <w:rFonts w:ascii="Arial" w:hAnsi="Arial"/>
        <w:b/>
        <w:color w:val="003366"/>
        <w:sz w:val="16"/>
        <w:szCs w:val="16"/>
        <w:lang w:val="fr-FR"/>
      </w:rPr>
    </w:pPr>
    <w:proofErr w:type="spellStart"/>
    <w:r w:rsidRPr="009A46AF">
      <w:rPr>
        <w:rFonts w:ascii="Arial" w:hAnsi="Arial" w:cs="Arial"/>
        <w:sz w:val="16"/>
        <w:szCs w:val="16"/>
        <w:lang w:val="fr-FR"/>
      </w:rPr>
      <w:t>E.mail</w:t>
    </w:r>
    <w:proofErr w:type="spellEnd"/>
    <w:r w:rsidRPr="009A46AF">
      <w:rPr>
        <w:rFonts w:ascii="Arial" w:hAnsi="Arial" w:cs="Arial"/>
        <w:sz w:val="16"/>
        <w:szCs w:val="16"/>
        <w:lang w:val="fr-FR"/>
      </w:rPr>
      <w:t>:</w:t>
    </w:r>
    <w:r w:rsidRPr="009A46AF">
      <w:rPr>
        <w:sz w:val="16"/>
        <w:szCs w:val="16"/>
        <w:lang w:val="fr-FR"/>
      </w:rPr>
      <w:t xml:space="preserve"> </w:t>
    </w:r>
    <w:r w:rsidRPr="009A46AF">
      <w:rPr>
        <w:rFonts w:ascii="Arial" w:hAnsi="Arial"/>
        <w:b/>
        <w:color w:val="003366"/>
        <w:sz w:val="16"/>
        <w:szCs w:val="16"/>
        <w:lang w:val="fr-FR"/>
      </w:rPr>
      <w:t xml:space="preserve">admin@lacalahillsadmin.com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ED" w:rsidRPr="00B10266" w:rsidRDefault="00CE595A" w:rsidP="00B10266">
    <w:pPr>
      <w:pStyle w:val="Textoindependiente"/>
      <w:jc w:val="center"/>
      <w:rPr>
        <w:rFonts w:ascii="Arial" w:hAnsi="Arial" w:cs="Arial"/>
        <w:sz w:val="20"/>
        <w:szCs w:val="20"/>
        <w:lang w:val="fr-FR"/>
      </w:rPr>
    </w:pPr>
    <w:r>
      <w:rPr>
        <w:rFonts w:ascii="Arial" w:hAnsi="Arial" w:cs="Arial"/>
        <w:sz w:val="20"/>
        <w:szCs w:val="20"/>
        <w:lang w:val="fr-FR"/>
      </w:rPr>
      <w:t xml:space="preserve">Tel. : +35952669510 • </w:t>
    </w:r>
    <w:proofErr w:type="spellStart"/>
    <w:r>
      <w:rPr>
        <w:rFonts w:ascii="Arial" w:hAnsi="Arial" w:cs="Arial"/>
        <w:sz w:val="20"/>
        <w:szCs w:val="20"/>
        <w:lang w:val="fr-FR"/>
      </w:rPr>
      <w:t>Móvil</w:t>
    </w:r>
    <w:proofErr w:type="spellEnd"/>
    <w:r>
      <w:rPr>
        <w:rFonts w:ascii="Arial" w:hAnsi="Arial" w:cs="Arial"/>
        <w:sz w:val="20"/>
        <w:szCs w:val="20"/>
        <w:lang w:val="fr-FR"/>
      </w:rPr>
      <w:t xml:space="preserve"> +34673437157</w:t>
    </w:r>
    <w:r w:rsidR="004D51ED" w:rsidRPr="00D21E40">
      <w:rPr>
        <w:rFonts w:ascii="Arial" w:hAnsi="Arial" w:cs="Arial"/>
        <w:sz w:val="20"/>
        <w:szCs w:val="20"/>
        <w:lang w:val="fr-FR"/>
      </w:rPr>
      <w:t xml:space="preserve"> • </w:t>
    </w:r>
    <w:proofErr w:type="spellStart"/>
    <w:r w:rsidR="004D51ED" w:rsidRPr="00D21E40">
      <w:rPr>
        <w:rFonts w:ascii="Arial" w:hAnsi="Arial" w:cs="Arial"/>
        <w:sz w:val="20"/>
        <w:szCs w:val="20"/>
        <w:lang w:val="fr-FR"/>
      </w:rPr>
      <w:t>E.mail</w:t>
    </w:r>
    <w:proofErr w:type="spellEnd"/>
    <w:r w:rsidR="004D51ED" w:rsidRPr="00D21E40">
      <w:rPr>
        <w:rFonts w:ascii="Arial" w:hAnsi="Arial" w:cs="Arial"/>
        <w:sz w:val="20"/>
        <w:szCs w:val="20"/>
        <w:lang w:val="fr-FR"/>
      </w:rPr>
      <w:t>:</w:t>
    </w:r>
    <w:r w:rsidR="004D51ED" w:rsidRPr="00D21E40">
      <w:rPr>
        <w:lang w:val="fr-FR"/>
      </w:rPr>
      <w:t xml:space="preserve"> </w:t>
    </w:r>
    <w:r w:rsidR="00B10266">
      <w:rPr>
        <w:rFonts w:ascii="Arial" w:hAnsi="Arial"/>
        <w:b/>
        <w:color w:val="003366"/>
        <w:sz w:val="20"/>
        <w:lang w:val="fr-FR"/>
      </w:rPr>
      <w:t>operaciones@e-communities.es</w:t>
    </w:r>
    <w:r w:rsidR="004D51ED">
      <w:rPr>
        <w:rFonts w:ascii="Arial" w:hAnsi="Arial"/>
        <w:b/>
        <w:color w:val="003366"/>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80" w:rsidRDefault="008A0A80">
      <w:pPr>
        <w:spacing w:before="0" w:after="0"/>
      </w:pPr>
      <w:r>
        <w:separator/>
      </w:r>
    </w:p>
  </w:footnote>
  <w:footnote w:type="continuationSeparator" w:id="0">
    <w:p w:rsidR="008A0A80" w:rsidRDefault="008A0A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5A" w:rsidRDefault="00CE59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ED" w:rsidRPr="00D21E40" w:rsidRDefault="004E623C" w:rsidP="009A46AF">
    <w:pPr>
      <w:pStyle w:val="Textoindependiente"/>
      <w:jc w:val="right"/>
      <w:rPr>
        <w:lang w:val="es-ES"/>
      </w:rPr>
    </w:pPr>
    <w:r>
      <w:rPr>
        <w:noProof/>
        <w:sz w:val="36"/>
        <w:lang w:val="es-AR" w:eastAsia="es-AR"/>
      </w:rPr>
      <w:drawing>
        <wp:inline distT="0" distB="0" distL="0" distR="0">
          <wp:extent cx="2057400" cy="502920"/>
          <wp:effectExtent l="0" t="0" r="0" b="0"/>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920"/>
                  </a:xfrm>
                  <a:prstGeom prst="rect">
                    <a:avLst/>
                  </a:prstGeom>
                  <a:noFill/>
                  <a:ln>
                    <a:noFill/>
                  </a:ln>
                </pic:spPr>
              </pic:pic>
            </a:graphicData>
          </a:graphic>
        </wp:inline>
      </w:drawing>
    </w:r>
    <w:r w:rsidR="004D51ED" w:rsidRPr="00D21E40">
      <w:rPr>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ED" w:rsidRPr="00D21E40" w:rsidRDefault="004D51ED" w:rsidP="009A46AF">
    <w:pPr>
      <w:pStyle w:val="Textoindependiente"/>
      <w:tabs>
        <w:tab w:val="left" w:pos="1080"/>
        <w:tab w:val="center" w:pos="5040"/>
      </w:tabs>
      <w:rPr>
        <w:lang w:val="es-ES"/>
      </w:rPr>
    </w:pPr>
    <w:r>
      <w:rPr>
        <w:sz w:val="36"/>
      </w:rPr>
      <w:tab/>
    </w:r>
    <w:r>
      <w:rPr>
        <w:sz w:val="36"/>
      </w:rPr>
      <w:tab/>
    </w:r>
    <w:r w:rsidR="004E623C">
      <w:rPr>
        <w:noProof/>
        <w:sz w:val="36"/>
        <w:lang w:val="es-AR" w:eastAsia="es-AR"/>
      </w:rPr>
      <w:drawing>
        <wp:inline distT="0" distB="0" distL="0" distR="0">
          <wp:extent cx="2057400" cy="502920"/>
          <wp:effectExtent l="0" t="0" r="0" b="0"/>
          <wp:docPr id="2" name="Picture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920"/>
                  </a:xfrm>
                  <a:prstGeom prst="rect">
                    <a:avLst/>
                  </a:prstGeom>
                  <a:noFill/>
                  <a:ln>
                    <a:noFill/>
                  </a:ln>
                </pic:spPr>
              </pic:pic>
            </a:graphicData>
          </a:graphic>
        </wp:inline>
      </w:drawing>
    </w:r>
    <w:r w:rsidRPr="00D21E40">
      <w:rPr>
        <w:lang w:val="es-ES"/>
      </w:rPr>
      <w:t xml:space="preserve"> </w:t>
    </w:r>
  </w:p>
  <w:p w:rsidR="004D51ED" w:rsidRPr="00D21E40" w:rsidRDefault="004D51ED" w:rsidP="009A46AF">
    <w:pPr>
      <w:pStyle w:val="Textoindependiente"/>
      <w:jc w:val="center"/>
      <w:rPr>
        <w:rFonts w:ascii="Arial" w:hAnsi="Arial" w:cs="Arial"/>
        <w:sz w:val="20"/>
        <w:szCs w:val="20"/>
        <w:lang w:val="es-ES"/>
      </w:rPr>
    </w:pPr>
    <w:r w:rsidRPr="00D21E40">
      <w:rPr>
        <w:rFonts w:ascii="Arial" w:hAnsi="Arial" w:cs="Arial"/>
        <w:sz w:val="20"/>
        <w:szCs w:val="20"/>
        <w:lang w:val="es-ES"/>
      </w:rPr>
      <w:t xml:space="preserve">Urbanización </w:t>
    </w:r>
    <w:smartTag w:uri="urn:schemas-microsoft-com:office:smarttags" w:element="PersonName">
      <w:smartTagPr>
        <w:attr w:name="ProductID" w:val="La Cala Hills"/>
      </w:smartTagPr>
      <w:r w:rsidRPr="00D21E40">
        <w:rPr>
          <w:rFonts w:ascii="Arial" w:hAnsi="Arial" w:cs="Arial"/>
          <w:sz w:val="20"/>
          <w:szCs w:val="20"/>
          <w:lang w:val="es-ES"/>
        </w:rPr>
        <w:t xml:space="preserve">La Cala </w:t>
      </w:r>
      <w:proofErr w:type="spellStart"/>
      <w:r w:rsidRPr="00D21E40">
        <w:rPr>
          <w:rFonts w:ascii="Arial" w:hAnsi="Arial" w:cs="Arial"/>
          <w:sz w:val="20"/>
          <w:szCs w:val="20"/>
          <w:lang w:val="es-ES"/>
        </w:rPr>
        <w:t>Hills</w:t>
      </w:r>
    </w:smartTag>
    <w:proofErr w:type="spellEnd"/>
    <w:r w:rsidRPr="00D21E40">
      <w:rPr>
        <w:rFonts w:ascii="Arial" w:hAnsi="Arial" w:cs="Arial"/>
        <w:sz w:val="20"/>
        <w:szCs w:val="20"/>
        <w:lang w:val="es-ES"/>
      </w:rPr>
      <w:t xml:space="preserve"> </w:t>
    </w:r>
  </w:p>
  <w:p w:rsidR="004D51ED" w:rsidRPr="00D21E40" w:rsidRDefault="004D51ED" w:rsidP="009A46AF">
    <w:pPr>
      <w:pStyle w:val="Textoindependiente"/>
      <w:jc w:val="center"/>
      <w:rPr>
        <w:rFonts w:ascii="Arial" w:hAnsi="Arial" w:cs="Arial"/>
        <w:sz w:val="20"/>
        <w:szCs w:val="20"/>
        <w:lang w:val="es-ES"/>
      </w:rPr>
    </w:pPr>
    <w:r w:rsidRPr="00D21E40">
      <w:rPr>
        <w:rFonts w:ascii="Arial" w:hAnsi="Arial" w:cs="Arial"/>
        <w:sz w:val="20"/>
        <w:szCs w:val="20"/>
        <w:lang w:val="es-ES"/>
      </w:rPr>
      <w:t xml:space="preserve">Calle Tomillo Nº 2, local 2 B </w:t>
    </w:r>
  </w:p>
  <w:p w:rsidR="004D51ED" w:rsidRPr="00D21E40" w:rsidRDefault="004D51ED" w:rsidP="009A46AF">
    <w:pPr>
      <w:pStyle w:val="Textoindependiente"/>
      <w:jc w:val="center"/>
      <w:rPr>
        <w:rFonts w:ascii="Arial" w:hAnsi="Arial" w:cs="Arial"/>
        <w:sz w:val="20"/>
        <w:szCs w:val="20"/>
        <w:lang w:val="es-ES"/>
      </w:rPr>
    </w:pPr>
    <w:r w:rsidRPr="00D21E40">
      <w:rPr>
        <w:rFonts w:ascii="Arial" w:hAnsi="Arial" w:cs="Arial"/>
        <w:sz w:val="20"/>
        <w:szCs w:val="20"/>
        <w:lang w:val="es-ES"/>
      </w:rPr>
      <w:t xml:space="preserve">29649 Mijas Costa • </w:t>
    </w:r>
    <w:proofErr w:type="spellStart"/>
    <w:r w:rsidRPr="00D21E40">
      <w:rPr>
        <w:rFonts w:ascii="Arial" w:hAnsi="Arial" w:cs="Arial"/>
        <w:sz w:val="20"/>
        <w:szCs w:val="20"/>
        <w:lang w:val="es-ES"/>
      </w:rPr>
      <w:t>Malaga</w:t>
    </w:r>
    <w:proofErr w:type="spellEnd"/>
    <w:r w:rsidRPr="00D21E40">
      <w:rPr>
        <w:rFonts w:ascii="Arial" w:hAnsi="Arial" w:cs="Arial"/>
        <w:sz w:val="20"/>
        <w:szCs w:val="20"/>
        <w:lang w:val="es-ES"/>
      </w:rPr>
      <w:t xml:space="preserve"> • </w:t>
    </w:r>
    <w:proofErr w:type="spellStart"/>
    <w:r w:rsidRPr="00D21E40">
      <w:rPr>
        <w:rFonts w:ascii="Arial" w:hAnsi="Arial" w:cs="Arial"/>
        <w:sz w:val="20"/>
        <w:szCs w:val="20"/>
        <w:lang w:val="es-ES"/>
      </w:rPr>
      <w:t>Spain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24E018"/>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0000002"/>
    <w:multiLevelType w:val="multilevel"/>
    <w:tmpl w:val="3D569512"/>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3">
    <w:nsid w:val="00000004"/>
    <w:multiLevelType w:val="multilevel"/>
    <w:tmpl w:val="7A4AF88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4">
    <w:nsid w:val="00000005"/>
    <w:multiLevelType w:val="multilevel"/>
    <w:tmpl w:val="0000000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13696385"/>
    <w:multiLevelType w:val="multilevel"/>
    <w:tmpl w:val="7A4AF88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35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40"/>
    <w:rsid w:val="0001449C"/>
    <w:rsid w:val="000156BA"/>
    <w:rsid w:val="000A7ED0"/>
    <w:rsid w:val="000B4963"/>
    <w:rsid w:val="000B5E3E"/>
    <w:rsid w:val="000C5BE3"/>
    <w:rsid w:val="000F6925"/>
    <w:rsid w:val="000F774C"/>
    <w:rsid w:val="001036EF"/>
    <w:rsid w:val="00126E9E"/>
    <w:rsid w:val="0014799C"/>
    <w:rsid w:val="00175F5F"/>
    <w:rsid w:val="001870F1"/>
    <w:rsid w:val="0019407F"/>
    <w:rsid w:val="001C74C2"/>
    <w:rsid w:val="001F0A38"/>
    <w:rsid w:val="001F313A"/>
    <w:rsid w:val="001F4715"/>
    <w:rsid w:val="00200622"/>
    <w:rsid w:val="00223647"/>
    <w:rsid w:val="00225913"/>
    <w:rsid w:val="002B3325"/>
    <w:rsid w:val="00333123"/>
    <w:rsid w:val="00335803"/>
    <w:rsid w:val="003E1F77"/>
    <w:rsid w:val="003E70E5"/>
    <w:rsid w:val="003F3C4D"/>
    <w:rsid w:val="00422F15"/>
    <w:rsid w:val="00481A57"/>
    <w:rsid w:val="004C5BA9"/>
    <w:rsid w:val="004D51ED"/>
    <w:rsid w:val="004E4735"/>
    <w:rsid w:val="004E623C"/>
    <w:rsid w:val="00532F22"/>
    <w:rsid w:val="005452F8"/>
    <w:rsid w:val="005472A3"/>
    <w:rsid w:val="005602EC"/>
    <w:rsid w:val="005724DA"/>
    <w:rsid w:val="00585829"/>
    <w:rsid w:val="005A0A96"/>
    <w:rsid w:val="006201DC"/>
    <w:rsid w:val="00655AA4"/>
    <w:rsid w:val="00674FDD"/>
    <w:rsid w:val="006F0720"/>
    <w:rsid w:val="006F3897"/>
    <w:rsid w:val="006F530C"/>
    <w:rsid w:val="007421CC"/>
    <w:rsid w:val="00775603"/>
    <w:rsid w:val="00795770"/>
    <w:rsid w:val="007B61B1"/>
    <w:rsid w:val="007E5D0C"/>
    <w:rsid w:val="007F6B3F"/>
    <w:rsid w:val="00891496"/>
    <w:rsid w:val="008A0A80"/>
    <w:rsid w:val="008A13EE"/>
    <w:rsid w:val="008E350A"/>
    <w:rsid w:val="008F02CE"/>
    <w:rsid w:val="0090452C"/>
    <w:rsid w:val="00926BF9"/>
    <w:rsid w:val="00990830"/>
    <w:rsid w:val="009A46AF"/>
    <w:rsid w:val="009F14F4"/>
    <w:rsid w:val="009F6102"/>
    <w:rsid w:val="00A00D77"/>
    <w:rsid w:val="00A13A78"/>
    <w:rsid w:val="00A22EB6"/>
    <w:rsid w:val="00A271EC"/>
    <w:rsid w:val="00A91EC9"/>
    <w:rsid w:val="00AA7ADE"/>
    <w:rsid w:val="00AE5034"/>
    <w:rsid w:val="00B10266"/>
    <w:rsid w:val="00B21DF6"/>
    <w:rsid w:val="00B2741C"/>
    <w:rsid w:val="00B31FA8"/>
    <w:rsid w:val="00B74963"/>
    <w:rsid w:val="00BC1CAC"/>
    <w:rsid w:val="00BF2D23"/>
    <w:rsid w:val="00C1512A"/>
    <w:rsid w:val="00C26728"/>
    <w:rsid w:val="00C9164E"/>
    <w:rsid w:val="00C94E59"/>
    <w:rsid w:val="00CA27E3"/>
    <w:rsid w:val="00CE595A"/>
    <w:rsid w:val="00D16A49"/>
    <w:rsid w:val="00D21E40"/>
    <w:rsid w:val="00D22A80"/>
    <w:rsid w:val="00D6781C"/>
    <w:rsid w:val="00D95FB7"/>
    <w:rsid w:val="00DB5822"/>
    <w:rsid w:val="00E667FC"/>
    <w:rsid w:val="00E920BD"/>
    <w:rsid w:val="00E93111"/>
    <w:rsid w:val="00EC036D"/>
    <w:rsid w:val="00F0179A"/>
    <w:rsid w:val="00F030B4"/>
    <w:rsid w:val="00F51177"/>
    <w:rsid w:val="00FA5542"/>
    <w:rsid w:val="00FD6C35"/>
    <w:rsid w:val="00FE0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E"/>
    <w:pPr>
      <w:widowControl w:val="0"/>
      <w:suppressAutoHyphens/>
      <w:spacing w:before="86" w:after="86"/>
      <w:ind w:left="86" w:right="86"/>
    </w:pPr>
    <w:rPr>
      <w:sz w:val="24"/>
      <w:szCs w:val="24"/>
      <w:lang w:val="en-US" w:eastAsia="en-US"/>
    </w:rPr>
  </w:style>
  <w:style w:type="paragraph" w:styleId="Ttulo1">
    <w:name w:val="heading 1"/>
    <w:basedOn w:val="Heading"/>
    <w:next w:val="Textoindependiente"/>
    <w:link w:val="Ttulo1Car"/>
    <w:uiPriority w:val="99"/>
    <w:qFormat/>
    <w:rsid w:val="00126E9E"/>
    <w:pPr>
      <w:tabs>
        <w:tab w:val="num" w:pos="0"/>
      </w:tabs>
      <w:ind w:left="0"/>
      <w:outlineLvl w:val="0"/>
    </w:pPr>
    <w:rPr>
      <w:rFonts w:ascii="Thorndale" w:hAnsi="Thorndale"/>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4218"/>
    <w:rPr>
      <w:rFonts w:asciiTheme="majorHAnsi" w:eastAsiaTheme="majorEastAsia" w:hAnsiTheme="majorHAnsi" w:cstheme="majorBidi"/>
      <w:b/>
      <w:bCs/>
      <w:kern w:val="32"/>
      <w:sz w:val="32"/>
      <w:szCs w:val="32"/>
      <w:lang w:val="en-US" w:eastAsia="en-US"/>
    </w:rPr>
  </w:style>
  <w:style w:type="character" w:customStyle="1" w:styleId="EndnoteCharacters">
    <w:name w:val="Endnote Characters"/>
    <w:uiPriority w:val="99"/>
    <w:rsid w:val="00126E9E"/>
  </w:style>
  <w:style w:type="character" w:customStyle="1" w:styleId="FootnoteCharacters">
    <w:name w:val="Footnote Characters"/>
    <w:uiPriority w:val="99"/>
    <w:rsid w:val="00126E9E"/>
  </w:style>
  <w:style w:type="character" w:styleId="Hipervnculo">
    <w:name w:val="Hyperlink"/>
    <w:basedOn w:val="Fuentedeprrafopredeter"/>
    <w:uiPriority w:val="99"/>
    <w:semiHidden/>
    <w:rsid w:val="00126E9E"/>
    <w:rPr>
      <w:rFonts w:cs="Times New Roman"/>
      <w:color w:val="000080"/>
      <w:u w:val="single"/>
    </w:rPr>
  </w:style>
  <w:style w:type="character" w:customStyle="1" w:styleId="Bullets">
    <w:name w:val="Bullets"/>
    <w:uiPriority w:val="99"/>
    <w:rsid w:val="00126E9E"/>
    <w:rPr>
      <w:rFonts w:ascii="StarSymbol" w:eastAsia="Times New Roman" w:hAnsi="StarSymbol"/>
      <w:sz w:val="18"/>
    </w:rPr>
  </w:style>
  <w:style w:type="paragraph" w:customStyle="1" w:styleId="Heading">
    <w:name w:val="Heading"/>
    <w:basedOn w:val="Normal"/>
    <w:next w:val="Textoindependiente"/>
    <w:uiPriority w:val="99"/>
    <w:rsid w:val="00126E9E"/>
    <w:pPr>
      <w:keepNext/>
      <w:spacing w:before="240" w:after="283"/>
    </w:pPr>
    <w:rPr>
      <w:rFonts w:ascii="Albany" w:hAnsi="Albany" w:cs="Arial Unicode MS"/>
      <w:sz w:val="28"/>
      <w:szCs w:val="28"/>
    </w:rPr>
  </w:style>
  <w:style w:type="paragraph" w:styleId="Textoindependiente">
    <w:name w:val="Body Text"/>
    <w:basedOn w:val="Normal"/>
    <w:link w:val="TextoindependienteCar"/>
    <w:uiPriority w:val="99"/>
    <w:semiHidden/>
    <w:rsid w:val="00126E9E"/>
    <w:pPr>
      <w:spacing w:before="0" w:after="0"/>
      <w:ind w:left="0" w:right="0"/>
    </w:pPr>
  </w:style>
  <w:style w:type="character" w:customStyle="1" w:styleId="TextoindependienteCar">
    <w:name w:val="Texto independiente Car"/>
    <w:basedOn w:val="Fuentedeprrafopredeter"/>
    <w:link w:val="Textoindependiente"/>
    <w:uiPriority w:val="99"/>
    <w:semiHidden/>
    <w:rsid w:val="00904218"/>
    <w:rPr>
      <w:sz w:val="24"/>
      <w:szCs w:val="24"/>
      <w:lang w:val="en-US" w:eastAsia="en-US"/>
    </w:rPr>
  </w:style>
  <w:style w:type="paragraph" w:styleId="Lista">
    <w:name w:val="List"/>
    <w:basedOn w:val="Textoindependiente"/>
    <w:uiPriority w:val="99"/>
    <w:semiHidden/>
    <w:rsid w:val="00126E9E"/>
  </w:style>
  <w:style w:type="paragraph" w:styleId="Epgrafe">
    <w:name w:val="caption"/>
    <w:basedOn w:val="Normal"/>
    <w:uiPriority w:val="99"/>
    <w:qFormat/>
    <w:rsid w:val="00126E9E"/>
    <w:pPr>
      <w:suppressLineNumbers/>
      <w:spacing w:before="120" w:after="120"/>
    </w:pPr>
    <w:rPr>
      <w:i/>
      <w:iCs/>
    </w:rPr>
  </w:style>
  <w:style w:type="paragraph" w:customStyle="1" w:styleId="Index">
    <w:name w:val="Index"/>
    <w:basedOn w:val="Normal"/>
    <w:uiPriority w:val="99"/>
    <w:rsid w:val="00126E9E"/>
    <w:pPr>
      <w:suppressLineNumbers/>
    </w:pPr>
  </w:style>
  <w:style w:type="paragraph" w:customStyle="1" w:styleId="HorizontalLine">
    <w:name w:val="Horizontal Line"/>
    <w:basedOn w:val="Normal"/>
    <w:next w:val="Textoindependiente"/>
    <w:uiPriority w:val="99"/>
    <w:rsid w:val="00126E9E"/>
    <w:pPr>
      <w:pBdr>
        <w:bottom w:val="double" w:sz="2" w:space="0" w:color="808080"/>
      </w:pBdr>
      <w:spacing w:before="0" w:after="283"/>
    </w:pPr>
    <w:rPr>
      <w:sz w:val="12"/>
    </w:rPr>
  </w:style>
  <w:style w:type="paragraph" w:styleId="Remitedesobre">
    <w:name w:val="envelope return"/>
    <w:basedOn w:val="Normal"/>
    <w:uiPriority w:val="99"/>
    <w:semiHidden/>
    <w:rsid w:val="00126E9E"/>
    <w:pPr>
      <w:spacing w:before="0" w:after="0"/>
    </w:pPr>
    <w:rPr>
      <w:i/>
    </w:rPr>
  </w:style>
  <w:style w:type="paragraph" w:customStyle="1" w:styleId="TableContents">
    <w:name w:val="Table Contents"/>
    <w:basedOn w:val="Textoindependiente"/>
    <w:uiPriority w:val="99"/>
    <w:rsid w:val="00126E9E"/>
  </w:style>
  <w:style w:type="paragraph" w:styleId="Piedepgina">
    <w:name w:val="footer"/>
    <w:basedOn w:val="Normal"/>
    <w:link w:val="PiedepginaCar"/>
    <w:uiPriority w:val="99"/>
    <w:semiHidden/>
    <w:rsid w:val="00126E9E"/>
    <w:pPr>
      <w:suppressLineNumbers/>
      <w:tabs>
        <w:tab w:val="center" w:pos="4904"/>
        <w:tab w:val="right" w:pos="9723"/>
      </w:tabs>
    </w:pPr>
  </w:style>
  <w:style w:type="character" w:customStyle="1" w:styleId="PiedepginaCar">
    <w:name w:val="Pie de página Car"/>
    <w:basedOn w:val="Fuentedeprrafopredeter"/>
    <w:link w:val="Piedepgina"/>
    <w:uiPriority w:val="99"/>
    <w:semiHidden/>
    <w:rsid w:val="00904218"/>
    <w:rPr>
      <w:sz w:val="24"/>
      <w:szCs w:val="24"/>
      <w:lang w:val="en-US" w:eastAsia="en-US"/>
    </w:rPr>
  </w:style>
  <w:style w:type="paragraph" w:styleId="Encabezado">
    <w:name w:val="header"/>
    <w:basedOn w:val="Normal"/>
    <w:link w:val="EncabezadoCar"/>
    <w:uiPriority w:val="99"/>
    <w:semiHidden/>
    <w:rsid w:val="00126E9E"/>
    <w:pPr>
      <w:suppressLineNumbers/>
      <w:tabs>
        <w:tab w:val="center" w:pos="4904"/>
        <w:tab w:val="right" w:pos="9723"/>
      </w:tabs>
    </w:pPr>
  </w:style>
  <w:style w:type="character" w:customStyle="1" w:styleId="EncabezadoCar">
    <w:name w:val="Encabezado Car"/>
    <w:basedOn w:val="Fuentedeprrafopredeter"/>
    <w:link w:val="Encabezado"/>
    <w:uiPriority w:val="99"/>
    <w:semiHidden/>
    <w:rsid w:val="00904218"/>
    <w:rPr>
      <w:sz w:val="24"/>
      <w:szCs w:val="24"/>
      <w:lang w:val="en-US" w:eastAsia="en-US"/>
    </w:rPr>
  </w:style>
  <w:style w:type="paragraph" w:customStyle="1" w:styleId="PreformattedText">
    <w:name w:val="Preformatted Text"/>
    <w:basedOn w:val="Normal"/>
    <w:uiPriority w:val="99"/>
    <w:rsid w:val="00126E9E"/>
    <w:pPr>
      <w:spacing w:before="0" w:after="0"/>
    </w:pPr>
    <w:rPr>
      <w:rFonts w:ascii="Courier New" w:hAnsi="Courier New" w:cs="Courier New"/>
      <w:sz w:val="20"/>
      <w:szCs w:val="20"/>
    </w:rPr>
  </w:style>
  <w:style w:type="paragraph" w:styleId="Textodeglobo">
    <w:name w:val="Balloon Text"/>
    <w:basedOn w:val="Normal"/>
    <w:link w:val="TextodegloboCar"/>
    <w:uiPriority w:val="99"/>
    <w:semiHidden/>
    <w:rsid w:val="00D21E4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1E40"/>
    <w:rPr>
      <w:rFonts w:ascii="Tahoma" w:hAnsi="Tahoma" w:cs="Tahoma"/>
      <w:sz w:val="16"/>
      <w:szCs w:val="16"/>
    </w:rPr>
  </w:style>
  <w:style w:type="paragraph" w:styleId="Sinespaciado">
    <w:name w:val="No Spacing"/>
    <w:uiPriority w:val="99"/>
    <w:qFormat/>
    <w:rsid w:val="00D21E40"/>
    <w:pPr>
      <w:widowControl w:val="0"/>
      <w:suppressAutoHyphens/>
      <w:ind w:left="86" w:right="86"/>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E"/>
    <w:pPr>
      <w:widowControl w:val="0"/>
      <w:suppressAutoHyphens/>
      <w:spacing w:before="86" w:after="86"/>
      <w:ind w:left="86" w:right="86"/>
    </w:pPr>
    <w:rPr>
      <w:sz w:val="24"/>
      <w:szCs w:val="24"/>
      <w:lang w:val="en-US" w:eastAsia="en-US"/>
    </w:rPr>
  </w:style>
  <w:style w:type="paragraph" w:styleId="Ttulo1">
    <w:name w:val="heading 1"/>
    <w:basedOn w:val="Heading"/>
    <w:next w:val="Textoindependiente"/>
    <w:link w:val="Ttulo1Car"/>
    <w:uiPriority w:val="99"/>
    <w:qFormat/>
    <w:rsid w:val="00126E9E"/>
    <w:pPr>
      <w:tabs>
        <w:tab w:val="num" w:pos="0"/>
      </w:tabs>
      <w:ind w:left="0"/>
      <w:outlineLvl w:val="0"/>
    </w:pPr>
    <w:rPr>
      <w:rFonts w:ascii="Thorndale" w:hAnsi="Thorndale"/>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4218"/>
    <w:rPr>
      <w:rFonts w:asciiTheme="majorHAnsi" w:eastAsiaTheme="majorEastAsia" w:hAnsiTheme="majorHAnsi" w:cstheme="majorBidi"/>
      <w:b/>
      <w:bCs/>
      <w:kern w:val="32"/>
      <w:sz w:val="32"/>
      <w:szCs w:val="32"/>
      <w:lang w:val="en-US" w:eastAsia="en-US"/>
    </w:rPr>
  </w:style>
  <w:style w:type="character" w:customStyle="1" w:styleId="EndnoteCharacters">
    <w:name w:val="Endnote Characters"/>
    <w:uiPriority w:val="99"/>
    <w:rsid w:val="00126E9E"/>
  </w:style>
  <w:style w:type="character" w:customStyle="1" w:styleId="FootnoteCharacters">
    <w:name w:val="Footnote Characters"/>
    <w:uiPriority w:val="99"/>
    <w:rsid w:val="00126E9E"/>
  </w:style>
  <w:style w:type="character" w:styleId="Hipervnculo">
    <w:name w:val="Hyperlink"/>
    <w:basedOn w:val="Fuentedeprrafopredeter"/>
    <w:uiPriority w:val="99"/>
    <w:semiHidden/>
    <w:rsid w:val="00126E9E"/>
    <w:rPr>
      <w:rFonts w:cs="Times New Roman"/>
      <w:color w:val="000080"/>
      <w:u w:val="single"/>
    </w:rPr>
  </w:style>
  <w:style w:type="character" w:customStyle="1" w:styleId="Bullets">
    <w:name w:val="Bullets"/>
    <w:uiPriority w:val="99"/>
    <w:rsid w:val="00126E9E"/>
    <w:rPr>
      <w:rFonts w:ascii="StarSymbol" w:eastAsia="Times New Roman" w:hAnsi="StarSymbol"/>
      <w:sz w:val="18"/>
    </w:rPr>
  </w:style>
  <w:style w:type="paragraph" w:customStyle="1" w:styleId="Heading">
    <w:name w:val="Heading"/>
    <w:basedOn w:val="Normal"/>
    <w:next w:val="Textoindependiente"/>
    <w:uiPriority w:val="99"/>
    <w:rsid w:val="00126E9E"/>
    <w:pPr>
      <w:keepNext/>
      <w:spacing w:before="240" w:after="283"/>
    </w:pPr>
    <w:rPr>
      <w:rFonts w:ascii="Albany" w:hAnsi="Albany" w:cs="Arial Unicode MS"/>
      <w:sz w:val="28"/>
      <w:szCs w:val="28"/>
    </w:rPr>
  </w:style>
  <w:style w:type="paragraph" w:styleId="Textoindependiente">
    <w:name w:val="Body Text"/>
    <w:basedOn w:val="Normal"/>
    <w:link w:val="TextoindependienteCar"/>
    <w:uiPriority w:val="99"/>
    <w:semiHidden/>
    <w:rsid w:val="00126E9E"/>
    <w:pPr>
      <w:spacing w:before="0" w:after="0"/>
      <w:ind w:left="0" w:right="0"/>
    </w:pPr>
  </w:style>
  <w:style w:type="character" w:customStyle="1" w:styleId="TextoindependienteCar">
    <w:name w:val="Texto independiente Car"/>
    <w:basedOn w:val="Fuentedeprrafopredeter"/>
    <w:link w:val="Textoindependiente"/>
    <w:uiPriority w:val="99"/>
    <w:semiHidden/>
    <w:rsid w:val="00904218"/>
    <w:rPr>
      <w:sz w:val="24"/>
      <w:szCs w:val="24"/>
      <w:lang w:val="en-US" w:eastAsia="en-US"/>
    </w:rPr>
  </w:style>
  <w:style w:type="paragraph" w:styleId="Lista">
    <w:name w:val="List"/>
    <w:basedOn w:val="Textoindependiente"/>
    <w:uiPriority w:val="99"/>
    <w:semiHidden/>
    <w:rsid w:val="00126E9E"/>
  </w:style>
  <w:style w:type="paragraph" w:styleId="Epgrafe">
    <w:name w:val="caption"/>
    <w:basedOn w:val="Normal"/>
    <w:uiPriority w:val="99"/>
    <w:qFormat/>
    <w:rsid w:val="00126E9E"/>
    <w:pPr>
      <w:suppressLineNumbers/>
      <w:spacing w:before="120" w:after="120"/>
    </w:pPr>
    <w:rPr>
      <w:i/>
      <w:iCs/>
    </w:rPr>
  </w:style>
  <w:style w:type="paragraph" w:customStyle="1" w:styleId="Index">
    <w:name w:val="Index"/>
    <w:basedOn w:val="Normal"/>
    <w:uiPriority w:val="99"/>
    <w:rsid w:val="00126E9E"/>
    <w:pPr>
      <w:suppressLineNumbers/>
    </w:pPr>
  </w:style>
  <w:style w:type="paragraph" w:customStyle="1" w:styleId="HorizontalLine">
    <w:name w:val="Horizontal Line"/>
    <w:basedOn w:val="Normal"/>
    <w:next w:val="Textoindependiente"/>
    <w:uiPriority w:val="99"/>
    <w:rsid w:val="00126E9E"/>
    <w:pPr>
      <w:pBdr>
        <w:bottom w:val="double" w:sz="2" w:space="0" w:color="808080"/>
      </w:pBdr>
      <w:spacing w:before="0" w:after="283"/>
    </w:pPr>
    <w:rPr>
      <w:sz w:val="12"/>
    </w:rPr>
  </w:style>
  <w:style w:type="paragraph" w:styleId="Remitedesobre">
    <w:name w:val="envelope return"/>
    <w:basedOn w:val="Normal"/>
    <w:uiPriority w:val="99"/>
    <w:semiHidden/>
    <w:rsid w:val="00126E9E"/>
    <w:pPr>
      <w:spacing w:before="0" w:after="0"/>
    </w:pPr>
    <w:rPr>
      <w:i/>
    </w:rPr>
  </w:style>
  <w:style w:type="paragraph" w:customStyle="1" w:styleId="TableContents">
    <w:name w:val="Table Contents"/>
    <w:basedOn w:val="Textoindependiente"/>
    <w:uiPriority w:val="99"/>
    <w:rsid w:val="00126E9E"/>
  </w:style>
  <w:style w:type="paragraph" w:styleId="Piedepgina">
    <w:name w:val="footer"/>
    <w:basedOn w:val="Normal"/>
    <w:link w:val="PiedepginaCar"/>
    <w:uiPriority w:val="99"/>
    <w:semiHidden/>
    <w:rsid w:val="00126E9E"/>
    <w:pPr>
      <w:suppressLineNumbers/>
      <w:tabs>
        <w:tab w:val="center" w:pos="4904"/>
        <w:tab w:val="right" w:pos="9723"/>
      </w:tabs>
    </w:pPr>
  </w:style>
  <w:style w:type="character" w:customStyle="1" w:styleId="PiedepginaCar">
    <w:name w:val="Pie de página Car"/>
    <w:basedOn w:val="Fuentedeprrafopredeter"/>
    <w:link w:val="Piedepgina"/>
    <w:uiPriority w:val="99"/>
    <w:semiHidden/>
    <w:rsid w:val="00904218"/>
    <w:rPr>
      <w:sz w:val="24"/>
      <w:szCs w:val="24"/>
      <w:lang w:val="en-US" w:eastAsia="en-US"/>
    </w:rPr>
  </w:style>
  <w:style w:type="paragraph" w:styleId="Encabezado">
    <w:name w:val="header"/>
    <w:basedOn w:val="Normal"/>
    <w:link w:val="EncabezadoCar"/>
    <w:uiPriority w:val="99"/>
    <w:semiHidden/>
    <w:rsid w:val="00126E9E"/>
    <w:pPr>
      <w:suppressLineNumbers/>
      <w:tabs>
        <w:tab w:val="center" w:pos="4904"/>
        <w:tab w:val="right" w:pos="9723"/>
      </w:tabs>
    </w:pPr>
  </w:style>
  <w:style w:type="character" w:customStyle="1" w:styleId="EncabezadoCar">
    <w:name w:val="Encabezado Car"/>
    <w:basedOn w:val="Fuentedeprrafopredeter"/>
    <w:link w:val="Encabezado"/>
    <w:uiPriority w:val="99"/>
    <w:semiHidden/>
    <w:rsid w:val="00904218"/>
    <w:rPr>
      <w:sz w:val="24"/>
      <w:szCs w:val="24"/>
      <w:lang w:val="en-US" w:eastAsia="en-US"/>
    </w:rPr>
  </w:style>
  <w:style w:type="paragraph" w:customStyle="1" w:styleId="PreformattedText">
    <w:name w:val="Preformatted Text"/>
    <w:basedOn w:val="Normal"/>
    <w:uiPriority w:val="99"/>
    <w:rsid w:val="00126E9E"/>
    <w:pPr>
      <w:spacing w:before="0" w:after="0"/>
    </w:pPr>
    <w:rPr>
      <w:rFonts w:ascii="Courier New" w:hAnsi="Courier New" w:cs="Courier New"/>
      <w:sz w:val="20"/>
      <w:szCs w:val="20"/>
    </w:rPr>
  </w:style>
  <w:style w:type="paragraph" w:styleId="Textodeglobo">
    <w:name w:val="Balloon Text"/>
    <w:basedOn w:val="Normal"/>
    <w:link w:val="TextodegloboCar"/>
    <w:uiPriority w:val="99"/>
    <w:semiHidden/>
    <w:rsid w:val="00D21E4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1E40"/>
    <w:rPr>
      <w:rFonts w:ascii="Tahoma" w:hAnsi="Tahoma" w:cs="Tahoma"/>
      <w:sz w:val="16"/>
      <w:szCs w:val="16"/>
    </w:rPr>
  </w:style>
  <w:style w:type="paragraph" w:styleId="Sinespaciado">
    <w:name w:val="No Spacing"/>
    <w:uiPriority w:val="99"/>
    <w:qFormat/>
    <w:rsid w:val="00D21E40"/>
    <w:pPr>
      <w:widowControl w:val="0"/>
      <w:suppressAutoHyphens/>
      <w:ind w:left="86" w:right="86"/>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770">
      <w:bodyDiv w:val="1"/>
      <w:marLeft w:val="0"/>
      <w:marRight w:val="0"/>
      <w:marTop w:val="0"/>
      <w:marBottom w:val="0"/>
      <w:divBdr>
        <w:top w:val="none" w:sz="0" w:space="0" w:color="auto"/>
        <w:left w:val="none" w:sz="0" w:space="0" w:color="auto"/>
        <w:bottom w:val="none" w:sz="0" w:space="0" w:color="auto"/>
        <w:right w:val="none" w:sz="0" w:space="0" w:color="auto"/>
      </w:divBdr>
      <w:divsChild>
        <w:div w:id="111725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FC7D-D4C5-4542-8FC4-A5D224DD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carta a propietarios</vt:lpstr>
    </vt:vector>
  </TitlesOfParts>
  <Company>Grizli777</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 propietarios</dc:title>
  <dc:creator>Aministrator</dc:creator>
  <cp:lastModifiedBy>Windows User</cp:lastModifiedBy>
  <cp:revision>2</cp:revision>
  <cp:lastPrinted>2022-09-20T09:05:00Z</cp:lastPrinted>
  <dcterms:created xsi:type="dcterms:W3CDTF">2023-03-14T12:24:00Z</dcterms:created>
  <dcterms:modified xsi:type="dcterms:W3CDTF">2023-03-14T12:24:00Z</dcterms:modified>
</cp:coreProperties>
</file>